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76" w:rsidRPr="007212A7" w:rsidRDefault="000C0B76" w:rsidP="007212A7">
      <w:pPr>
        <w:jc w:val="both"/>
        <w:rPr>
          <w:b/>
        </w:rPr>
      </w:pPr>
      <w:r w:rsidRPr="007212A7">
        <w:rPr>
          <w:b/>
        </w:rPr>
        <w:t xml:space="preserve">Высшая школа теоретической механики </w:t>
      </w:r>
      <w:proofErr w:type="spellStart"/>
      <w:r w:rsidRPr="007212A7">
        <w:rPr>
          <w:b/>
        </w:rPr>
        <w:t>СПбПУ</w:t>
      </w:r>
      <w:proofErr w:type="spellEnd"/>
    </w:p>
    <w:p w:rsidR="000C0B76" w:rsidRPr="007212A7" w:rsidRDefault="000C0B76" w:rsidP="007212A7">
      <w:pPr>
        <w:jc w:val="both"/>
      </w:pPr>
    </w:p>
    <w:p w:rsidR="009136EB" w:rsidRPr="007212A7" w:rsidRDefault="000C0B76" w:rsidP="007212A7">
      <w:pPr>
        <w:jc w:val="both"/>
      </w:pPr>
      <w:r w:rsidRPr="007212A7">
        <w:t>Высшая школа теоретической механики</w:t>
      </w:r>
      <w:r w:rsidR="009136EB" w:rsidRPr="007212A7">
        <w:t xml:space="preserve"> (ВШТМ)</w:t>
      </w:r>
      <w:r w:rsidR="007435C9">
        <w:t xml:space="preserve"> входит в состав </w:t>
      </w:r>
      <w:r w:rsidRPr="007212A7">
        <w:t>Института прикладной математики и механики</w:t>
      </w:r>
      <w:r w:rsidR="007435C9">
        <w:t xml:space="preserve"> (</w:t>
      </w:r>
      <w:proofErr w:type="spellStart"/>
      <w:r w:rsidR="007435C9">
        <w:t>Физмех</w:t>
      </w:r>
      <w:proofErr w:type="spellEnd"/>
      <w:r w:rsidR="007435C9">
        <w:t>)</w:t>
      </w:r>
      <w:r w:rsidRPr="007212A7">
        <w:t xml:space="preserve"> Санкт-Петербургского политехнического университета Петра Великого и </w:t>
      </w:r>
      <w:r w:rsidR="009136EB" w:rsidRPr="007212A7">
        <w:t xml:space="preserve">готовит высококвалифицированных специалистов вот уже почти 120 лет. </w:t>
      </w:r>
    </w:p>
    <w:p w:rsidR="000C0B76" w:rsidRPr="007212A7" w:rsidRDefault="000C0B76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 xml:space="preserve">Сегодня </w:t>
      </w:r>
      <w:r w:rsidR="009136EB" w:rsidRPr="007212A7">
        <w:t xml:space="preserve">студенты ВШТМ получают обширные теоретические знания и практические навыки в таких областях как </w:t>
      </w:r>
      <w:r w:rsidRPr="007212A7">
        <w:t>математика</w:t>
      </w:r>
      <w:r w:rsidR="009136EB" w:rsidRPr="007212A7">
        <w:t xml:space="preserve">, </w:t>
      </w:r>
      <w:r w:rsidRPr="007212A7">
        <w:t xml:space="preserve">механика, программирование, математическое моделирование физико-механических процессов, </w:t>
      </w:r>
      <w:r w:rsidR="007435C9">
        <w:t>искусственный интеллект, биотехнологии, нефтяное дело.</w:t>
      </w:r>
      <w:r w:rsidRPr="007212A7">
        <w:t xml:space="preserve"> </w:t>
      </w:r>
    </w:p>
    <w:p w:rsidR="000C0B76" w:rsidRPr="007212A7" w:rsidRDefault="000C0B76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 xml:space="preserve">В Высшей школе теоретической механики студенты обучаются по программам </w:t>
      </w:r>
      <w:proofErr w:type="spellStart"/>
      <w:r w:rsidRPr="007212A7">
        <w:t>бакалавриата</w:t>
      </w:r>
      <w:proofErr w:type="spellEnd"/>
      <w:r w:rsidRPr="007212A7">
        <w:t xml:space="preserve"> и магистратуры по направлению «Механика и математическое моделирование». В рамках </w:t>
      </w:r>
      <w:proofErr w:type="spellStart"/>
      <w:r w:rsidRPr="007212A7">
        <w:t>бакалавриата</w:t>
      </w:r>
      <w:proofErr w:type="spellEnd"/>
      <w:r w:rsidRPr="007212A7">
        <w:t xml:space="preserve"> после второго курса студенты могут выбрать одну из трех программ подготовки:</w:t>
      </w:r>
    </w:p>
    <w:p w:rsidR="000C0B76" w:rsidRPr="007212A7" w:rsidRDefault="000C0B76" w:rsidP="007212A7">
      <w:pPr>
        <w:jc w:val="both"/>
      </w:pPr>
      <w:r w:rsidRPr="007212A7">
        <w:t xml:space="preserve"> </w:t>
      </w:r>
    </w:p>
    <w:p w:rsidR="000C0B76" w:rsidRPr="007212A7" w:rsidRDefault="000C0B76" w:rsidP="007212A7">
      <w:pPr>
        <w:pStyle w:val="a5"/>
        <w:numPr>
          <w:ilvl w:val="0"/>
          <w:numId w:val="5"/>
        </w:numPr>
        <w:jc w:val="both"/>
      </w:pPr>
      <w:r w:rsidRPr="007212A7">
        <w:t>Механика и математическое моделирование сред с микроструктурой</w:t>
      </w:r>
    </w:p>
    <w:p w:rsidR="000C0B76" w:rsidRPr="007212A7" w:rsidRDefault="000C0B76" w:rsidP="007212A7">
      <w:pPr>
        <w:pStyle w:val="a5"/>
        <w:numPr>
          <w:ilvl w:val="0"/>
          <w:numId w:val="5"/>
        </w:numPr>
        <w:jc w:val="both"/>
      </w:pPr>
      <w:r w:rsidRPr="007212A7">
        <w:t>Биомеханика и медицинская инженерия</w:t>
      </w:r>
    </w:p>
    <w:p w:rsidR="000C0B76" w:rsidRPr="007212A7" w:rsidRDefault="000C0B76" w:rsidP="007212A7">
      <w:pPr>
        <w:pStyle w:val="a5"/>
        <w:numPr>
          <w:ilvl w:val="0"/>
          <w:numId w:val="5"/>
        </w:numPr>
        <w:jc w:val="both"/>
      </w:pPr>
      <w:r w:rsidRPr="007212A7">
        <w:t xml:space="preserve">Математическое моделирование процессов </w:t>
      </w:r>
      <w:proofErr w:type="spellStart"/>
      <w:r w:rsidRPr="007212A7">
        <w:t>нефтегазодобычи</w:t>
      </w:r>
      <w:proofErr w:type="spellEnd"/>
    </w:p>
    <w:p w:rsidR="007212A7" w:rsidRPr="007212A7" w:rsidRDefault="007212A7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>В магистратуре студенты получают более специализированные знания в зависимости от выбранной программы подготовки:</w:t>
      </w:r>
    </w:p>
    <w:p w:rsidR="007212A7" w:rsidRPr="007212A7" w:rsidRDefault="007212A7" w:rsidP="007212A7">
      <w:pPr>
        <w:jc w:val="both"/>
      </w:pPr>
    </w:p>
    <w:p w:rsidR="000C0B76" w:rsidRPr="007212A7" w:rsidRDefault="000C0B76" w:rsidP="007212A7">
      <w:pPr>
        <w:pStyle w:val="a5"/>
        <w:numPr>
          <w:ilvl w:val="0"/>
          <w:numId w:val="6"/>
        </w:numPr>
        <w:jc w:val="both"/>
      </w:pPr>
      <w:r w:rsidRPr="007212A7">
        <w:t>Механика деформируемого твердого тела</w:t>
      </w:r>
    </w:p>
    <w:p w:rsidR="000C0B76" w:rsidRPr="007212A7" w:rsidRDefault="000C0B76" w:rsidP="007212A7">
      <w:pPr>
        <w:pStyle w:val="a5"/>
        <w:numPr>
          <w:ilvl w:val="0"/>
          <w:numId w:val="6"/>
        </w:numPr>
        <w:jc w:val="both"/>
      </w:pPr>
      <w:proofErr w:type="spellStart"/>
      <w:r w:rsidRPr="007212A7">
        <w:t>Mechanics</w:t>
      </w:r>
      <w:proofErr w:type="spellEnd"/>
      <w:r w:rsidRPr="007212A7">
        <w:t xml:space="preserve"> </w:t>
      </w:r>
      <w:proofErr w:type="spellStart"/>
      <w:r w:rsidRPr="007212A7">
        <w:t>and</w:t>
      </w:r>
      <w:proofErr w:type="spellEnd"/>
      <w:r w:rsidRPr="007212A7">
        <w:t xml:space="preserve"> </w:t>
      </w:r>
      <w:proofErr w:type="spellStart"/>
      <w:r w:rsidRPr="007212A7">
        <w:t>mathematical</w:t>
      </w:r>
      <w:proofErr w:type="spellEnd"/>
      <w:r w:rsidRPr="007212A7">
        <w:t xml:space="preserve"> </w:t>
      </w:r>
      <w:proofErr w:type="spellStart"/>
      <w:r w:rsidRPr="007212A7">
        <w:t>modeling</w:t>
      </w:r>
      <w:proofErr w:type="spellEnd"/>
      <w:r w:rsidRPr="007212A7">
        <w:t xml:space="preserve"> (</w:t>
      </w:r>
      <w:r w:rsidR="007435C9">
        <w:t>международная программа на английском языке</w:t>
      </w:r>
      <w:r w:rsidRPr="007212A7">
        <w:t>)</w:t>
      </w:r>
    </w:p>
    <w:p w:rsidR="000C0B76" w:rsidRPr="007212A7" w:rsidRDefault="000C0B76" w:rsidP="007212A7">
      <w:pPr>
        <w:pStyle w:val="a5"/>
        <w:numPr>
          <w:ilvl w:val="0"/>
          <w:numId w:val="6"/>
        </w:numPr>
        <w:jc w:val="both"/>
      </w:pPr>
      <w:r w:rsidRPr="007212A7">
        <w:t>Механика и цифровое производство (на основе CDIO-подхода)</w:t>
      </w:r>
    </w:p>
    <w:p w:rsidR="000C0B76" w:rsidRPr="007212A7" w:rsidRDefault="000C0B76" w:rsidP="007212A7">
      <w:pPr>
        <w:pStyle w:val="a5"/>
        <w:numPr>
          <w:ilvl w:val="0"/>
          <w:numId w:val="6"/>
        </w:numPr>
        <w:jc w:val="both"/>
      </w:pPr>
      <w:r w:rsidRPr="007212A7">
        <w:t xml:space="preserve">Математическое моделирование процессов </w:t>
      </w:r>
      <w:proofErr w:type="spellStart"/>
      <w:r w:rsidRPr="007212A7">
        <w:t>нефтегазодобычи</w:t>
      </w:r>
      <w:proofErr w:type="spellEnd"/>
      <w:r w:rsidRPr="007212A7">
        <w:t xml:space="preserve"> (совместно с ПАО «Газпром нефть»)</w:t>
      </w:r>
    </w:p>
    <w:p w:rsidR="007212A7" w:rsidRPr="007212A7" w:rsidRDefault="007212A7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 xml:space="preserve">Высшая школа теоретической механики </w:t>
      </w:r>
      <w:r w:rsidR="007212A7" w:rsidRPr="007212A7">
        <w:t>много лет</w:t>
      </w:r>
      <w:r w:rsidRPr="007212A7">
        <w:t xml:space="preserve"> сотрудничает с компанией «Газпром нефть», совместно с которой реализуются бакалаврская и магистерская программы </w:t>
      </w:r>
      <w:r w:rsidR="007212A7" w:rsidRPr="007212A7">
        <w:t>«</w:t>
      </w:r>
      <w:r w:rsidRPr="007212A7">
        <w:t xml:space="preserve">Математическое моделирование процессов </w:t>
      </w:r>
      <w:proofErr w:type="spellStart"/>
      <w:r w:rsidRPr="007212A7">
        <w:t>нефтегазодобычи</w:t>
      </w:r>
      <w:proofErr w:type="spellEnd"/>
      <w:r w:rsidR="007212A7" w:rsidRPr="007212A7">
        <w:t>»</w:t>
      </w:r>
      <w:r w:rsidRPr="007212A7">
        <w:t xml:space="preserve">. Студенты этой программы могут пройти практику в Научно-Техническом Центре «Газпром нефти», а после окончания обучения попасть туда на работу. В настоящий момент уже более 60 выпускников </w:t>
      </w:r>
      <w:r w:rsidR="007212A7" w:rsidRPr="007212A7">
        <w:t>ВШТМ</w:t>
      </w:r>
      <w:r w:rsidRPr="007212A7">
        <w:t xml:space="preserve"> успешно работают в различных подразделения «Газпром нефти».</w:t>
      </w:r>
    </w:p>
    <w:p w:rsidR="000C0B76" w:rsidRPr="007212A7" w:rsidRDefault="000C0B76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>В составе Высшей школы есть Научно-образовательный центр «</w:t>
      </w:r>
      <w:proofErr w:type="spellStart"/>
      <w:r w:rsidRPr="007212A7">
        <w:t>Газпромнефть-Политех</w:t>
      </w:r>
      <w:proofErr w:type="spellEnd"/>
      <w:r w:rsidRPr="007212A7">
        <w:t xml:space="preserve">» </w:t>
      </w:r>
      <w:r w:rsidR="009136EB" w:rsidRPr="007212A7">
        <w:t>и Научно-образовательный центр «Биомеханика и медицинская инж</w:t>
      </w:r>
      <w:r w:rsidR="00E64FBA">
        <w:t>е</w:t>
      </w:r>
      <w:r w:rsidR="009136EB" w:rsidRPr="007212A7">
        <w:t xml:space="preserve">нерия». </w:t>
      </w:r>
      <w:r w:rsidR="007212A7" w:rsidRPr="007212A7">
        <w:t>С</w:t>
      </w:r>
      <w:r w:rsidR="009136EB" w:rsidRPr="007212A7">
        <w:t>туденты могут работать в этих центра</w:t>
      </w:r>
      <w:r w:rsidR="007212A7">
        <w:t>х</w:t>
      </w:r>
      <w:r w:rsidR="009136EB" w:rsidRPr="007212A7">
        <w:t xml:space="preserve"> и реализовывать научные или технологические проекты, связанные с нефтяной отраслью или биотехнологиями. </w:t>
      </w:r>
    </w:p>
    <w:p w:rsidR="009136EB" w:rsidRPr="007212A7" w:rsidRDefault="009136EB" w:rsidP="007212A7">
      <w:pPr>
        <w:jc w:val="both"/>
      </w:pPr>
    </w:p>
    <w:p w:rsidR="009136EB" w:rsidRPr="007212A7" w:rsidRDefault="009136EB" w:rsidP="007212A7">
      <w:pPr>
        <w:jc w:val="both"/>
      </w:pPr>
      <w:r w:rsidRPr="007212A7">
        <w:t>В распоряжении студентов ВШТМ современная студенческая лаборатория, оборудованная учебными и экспериментальными установками, 3D-принт</w:t>
      </w:r>
      <w:r w:rsidR="007212A7" w:rsidRPr="007212A7">
        <w:t>ером</w:t>
      </w:r>
      <w:r w:rsidRPr="007212A7">
        <w:t xml:space="preserve"> и 3D-сканер</w:t>
      </w:r>
      <w:r w:rsidR="007212A7" w:rsidRPr="007212A7">
        <w:t>ом</w:t>
      </w:r>
      <w:r w:rsidRPr="007212A7">
        <w:t xml:space="preserve">, а также удобными рабочими местами для проведения лабораторных работ, подготовки к </w:t>
      </w:r>
      <w:r w:rsidR="007212A7" w:rsidRPr="007212A7">
        <w:t>экзаменам</w:t>
      </w:r>
      <w:r w:rsidRPr="007212A7">
        <w:t xml:space="preserve"> или </w:t>
      </w:r>
      <w:proofErr w:type="spellStart"/>
      <w:r w:rsidRPr="007212A7">
        <w:t>внеучебных</w:t>
      </w:r>
      <w:proofErr w:type="spellEnd"/>
      <w:r w:rsidRPr="007212A7">
        <w:t xml:space="preserve"> занятий. </w:t>
      </w:r>
    </w:p>
    <w:p w:rsidR="007212A7" w:rsidRPr="007212A7" w:rsidRDefault="007212A7" w:rsidP="007212A7">
      <w:pPr>
        <w:jc w:val="both"/>
      </w:pPr>
    </w:p>
    <w:p w:rsidR="007212A7" w:rsidRPr="007212A7" w:rsidRDefault="007212A7" w:rsidP="007212A7">
      <w:pPr>
        <w:jc w:val="both"/>
      </w:pPr>
      <w:r w:rsidRPr="007212A7">
        <w:t xml:space="preserve">В Высшей школе </w:t>
      </w:r>
      <w:r>
        <w:t xml:space="preserve">теоретической механики активно ведется научная работа в различных областях, связанных с механикой, математическим моделированием, программированием </w:t>
      </w:r>
      <w:r>
        <w:lastRenderedPageBreak/>
        <w:t>и т.д., и студенты всегда могут найти научного руководителя</w:t>
      </w:r>
      <w:r w:rsidR="007435C9">
        <w:t xml:space="preserve"> или</w:t>
      </w:r>
      <w:r>
        <w:t xml:space="preserve"> научного консультанта</w:t>
      </w:r>
      <w:r w:rsidR="007435C9">
        <w:t xml:space="preserve"> из числа преподавателей и научных сотрудников ВШТМ</w:t>
      </w:r>
      <w:r>
        <w:t>, собрать студенческую команду и реализовать люб</w:t>
      </w:r>
      <w:r w:rsidR="00E21EF1">
        <w:t>ые</w:t>
      </w:r>
      <w:r>
        <w:t xml:space="preserve"> проект</w:t>
      </w:r>
      <w:r w:rsidR="00E21EF1">
        <w:t>ы</w:t>
      </w:r>
      <w:r>
        <w:t>, будь он</w:t>
      </w:r>
      <w:r w:rsidR="00E21EF1">
        <w:t>и</w:t>
      </w:r>
      <w:r>
        <w:t xml:space="preserve"> исследовательски</w:t>
      </w:r>
      <w:r w:rsidR="00E21EF1">
        <w:t>е</w:t>
      </w:r>
      <w:r>
        <w:t xml:space="preserve"> или технологически</w:t>
      </w:r>
      <w:r w:rsidR="00E21EF1">
        <w:t>е</w:t>
      </w:r>
      <w:r>
        <w:t xml:space="preserve">. Вместе с </w:t>
      </w:r>
      <w:r w:rsidR="00E21EF1">
        <w:t>ними</w:t>
      </w:r>
      <w:r>
        <w:t xml:space="preserve"> студенты принимают участие в научных конференциях, конкурсах, выигрывают гранты и</w:t>
      </w:r>
      <w:r w:rsidR="007435C9">
        <w:t xml:space="preserve"> получают всестороннюю поддержку для развития проектов.</w:t>
      </w:r>
    </w:p>
    <w:p w:rsidR="009136EB" w:rsidRPr="007212A7" w:rsidRDefault="009136EB" w:rsidP="007212A7">
      <w:pPr>
        <w:jc w:val="both"/>
      </w:pPr>
    </w:p>
    <w:p w:rsidR="009136EB" w:rsidRPr="007212A7" w:rsidRDefault="009136EB" w:rsidP="007212A7">
      <w:pPr>
        <w:jc w:val="both"/>
      </w:pPr>
      <w:r w:rsidRPr="007212A7">
        <w:t xml:space="preserve">Преподавательский состав ВШТМ представлен как опытными профессорами, </w:t>
      </w:r>
      <w:r w:rsidR="007435C9">
        <w:t xml:space="preserve">дающими качественное </w:t>
      </w:r>
      <w:r w:rsidRPr="007212A7">
        <w:t xml:space="preserve">теоретическое образование, так и молодыми преподавателями, которые </w:t>
      </w:r>
      <w:r w:rsidR="007435C9">
        <w:t>проводят интересные и полезные в последующей профессиональной деятельности практические занятия, связанные с наиболее актуальными задачами механики, математики, физики и другими направлениями.</w:t>
      </w:r>
      <w:r w:rsidRPr="007212A7">
        <w:t xml:space="preserve"> </w:t>
      </w:r>
    </w:p>
    <w:p w:rsidR="009136EB" w:rsidRDefault="009136EB" w:rsidP="007212A7">
      <w:pPr>
        <w:jc w:val="both"/>
      </w:pPr>
    </w:p>
    <w:p w:rsidR="007212A7" w:rsidRPr="00E64FBA" w:rsidRDefault="007212A7" w:rsidP="007212A7">
      <w:pPr>
        <w:jc w:val="both"/>
      </w:pPr>
      <w:r>
        <w:t xml:space="preserve">Подробнее о Высшей школе теоретической механике читайте в </w:t>
      </w:r>
      <w:hyperlink r:id="rId5" w:history="1">
        <w:r w:rsidRPr="00E64FBA">
          <w:rPr>
            <w:rStyle w:val="a3"/>
          </w:rPr>
          <w:t>буклете</w:t>
        </w:r>
      </w:hyperlink>
      <w:r w:rsidR="00E64FBA">
        <w:t>.</w:t>
      </w:r>
    </w:p>
    <w:p w:rsidR="00E64FBA" w:rsidRDefault="00385AC1" w:rsidP="007212A7">
      <w:pPr>
        <w:jc w:val="both"/>
      </w:pPr>
      <w:hyperlink r:id="rId6" w:history="1">
        <w:r w:rsidR="007212A7" w:rsidRPr="00E64FBA">
          <w:rPr>
            <w:rStyle w:val="a3"/>
          </w:rPr>
          <w:t>Сайт ВШТМ</w:t>
        </w:r>
      </w:hyperlink>
    </w:p>
    <w:p w:rsidR="007212A7" w:rsidRPr="007212A7" w:rsidRDefault="00385AC1" w:rsidP="007212A7">
      <w:pPr>
        <w:jc w:val="both"/>
      </w:pPr>
      <w:hyperlink r:id="rId7" w:history="1">
        <w:r w:rsidR="007212A7" w:rsidRPr="00E64FBA">
          <w:rPr>
            <w:rStyle w:val="a3"/>
          </w:rPr>
          <w:t xml:space="preserve">Группа ВШТМ </w:t>
        </w:r>
        <w:proofErr w:type="spellStart"/>
        <w:r w:rsidR="007212A7" w:rsidRPr="00E64FBA">
          <w:rPr>
            <w:rStyle w:val="a3"/>
          </w:rPr>
          <w:t>ВКонтакте</w:t>
        </w:r>
        <w:proofErr w:type="spellEnd"/>
      </w:hyperlink>
      <w:r w:rsidR="00E64FBA" w:rsidRPr="007212A7">
        <w:t xml:space="preserve"> </w:t>
      </w:r>
    </w:p>
    <w:p w:rsidR="00E64FBA" w:rsidRPr="00385AC1" w:rsidRDefault="00385AC1" w:rsidP="007212A7">
      <w:pPr>
        <w:jc w:val="both"/>
      </w:pPr>
      <w:hyperlink r:id="rId8" w:history="1">
        <w:r w:rsidR="00E64FBA" w:rsidRPr="00385AC1">
          <w:rPr>
            <w:rStyle w:val="a3"/>
          </w:rPr>
          <w:t xml:space="preserve">Канал ВШТМ в </w:t>
        </w:r>
        <w:r w:rsidR="00E64FBA">
          <w:rPr>
            <w:rStyle w:val="a3"/>
            <w:lang w:val="en-US"/>
          </w:rPr>
          <w:t>Telegram</w:t>
        </w:r>
      </w:hyperlink>
      <w:r w:rsidR="00E64FBA" w:rsidRPr="00385AC1">
        <w:t xml:space="preserve"> </w:t>
      </w:r>
    </w:p>
    <w:p w:rsidR="007212A7" w:rsidRPr="00385AC1" w:rsidRDefault="00385AC1" w:rsidP="007212A7">
      <w:pPr>
        <w:jc w:val="both"/>
      </w:pPr>
      <w:hyperlink r:id="rId9" w:history="1">
        <w:r w:rsidR="007212A7" w:rsidRPr="00E64FBA">
          <w:rPr>
            <w:rStyle w:val="a3"/>
            <w:lang w:val="en-US"/>
          </w:rPr>
          <w:t>Instagram</w:t>
        </w:r>
      </w:hyperlink>
      <w:r w:rsidR="007212A7" w:rsidRPr="00385AC1">
        <w:t xml:space="preserve"> </w:t>
      </w:r>
    </w:p>
    <w:p w:rsidR="009136EB" w:rsidRPr="00385AC1" w:rsidRDefault="009136EB" w:rsidP="007212A7">
      <w:pPr>
        <w:jc w:val="both"/>
      </w:pPr>
    </w:p>
    <w:p w:rsidR="000C0B76" w:rsidRPr="007212A7" w:rsidRDefault="000C0B76" w:rsidP="007212A7">
      <w:pPr>
        <w:jc w:val="both"/>
      </w:pPr>
      <w:r w:rsidRPr="007212A7">
        <w:t>По вопросам поступления: </w:t>
      </w:r>
      <w:hyperlink r:id="rId10" w:history="1">
        <w:r w:rsidR="00385AC1" w:rsidRPr="00BE3DC2">
          <w:rPr>
            <w:rStyle w:val="a3"/>
            <w:lang w:val="en-US"/>
          </w:rPr>
          <w:t>hstm</w:t>
        </w:r>
        <w:r w:rsidR="00385AC1" w:rsidRPr="00BE3DC2">
          <w:rPr>
            <w:rStyle w:val="a3"/>
          </w:rPr>
          <w:t>@</w:t>
        </w:r>
        <w:r w:rsidR="00385AC1" w:rsidRPr="00BE3DC2">
          <w:rPr>
            <w:rStyle w:val="a3"/>
            <w:lang w:val="en-US"/>
          </w:rPr>
          <w:t>spbstu</w:t>
        </w:r>
        <w:r w:rsidR="00385AC1" w:rsidRPr="00BE3DC2">
          <w:rPr>
            <w:rStyle w:val="a3"/>
          </w:rPr>
          <w:t>.</w:t>
        </w:r>
        <w:proofErr w:type="spellStart"/>
        <w:r w:rsidR="00385AC1" w:rsidRPr="00BE3DC2">
          <w:rPr>
            <w:rStyle w:val="a3"/>
            <w:lang w:val="en-US"/>
          </w:rPr>
          <w:t>ru</w:t>
        </w:r>
        <w:proofErr w:type="spellEnd"/>
      </w:hyperlink>
      <w:r w:rsidR="00385AC1">
        <w:t xml:space="preserve">, а также можно задать вопрос в любой </w:t>
      </w:r>
      <w:proofErr w:type="spellStart"/>
      <w:r w:rsidR="00385AC1">
        <w:t>соцсети</w:t>
      </w:r>
      <w:proofErr w:type="spellEnd"/>
      <w:r w:rsidR="00385AC1">
        <w:t>!</w:t>
      </w:r>
      <w:r w:rsidR="007212A7" w:rsidRPr="007212A7">
        <w:t xml:space="preserve"> </w:t>
      </w:r>
      <w:bookmarkStart w:id="0" w:name="_GoBack"/>
      <w:bookmarkEnd w:id="0"/>
    </w:p>
    <w:p w:rsidR="000C0B76" w:rsidRPr="007212A7" w:rsidRDefault="000C0B76" w:rsidP="007212A7">
      <w:pPr>
        <w:jc w:val="both"/>
      </w:pPr>
    </w:p>
    <w:p w:rsidR="000C0B76" w:rsidRPr="007212A7" w:rsidRDefault="000C0B76" w:rsidP="007212A7">
      <w:pPr>
        <w:jc w:val="both"/>
      </w:pPr>
    </w:p>
    <w:sectPr w:rsidR="000C0B76" w:rsidRPr="007212A7" w:rsidSect="00DB6C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F08"/>
    <w:multiLevelType w:val="hybridMultilevel"/>
    <w:tmpl w:val="4F64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C3ECE"/>
    <w:multiLevelType w:val="multilevel"/>
    <w:tmpl w:val="646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4760A"/>
    <w:multiLevelType w:val="hybridMultilevel"/>
    <w:tmpl w:val="48FA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053D"/>
    <w:multiLevelType w:val="multilevel"/>
    <w:tmpl w:val="4ACE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C7E0E"/>
    <w:multiLevelType w:val="hybridMultilevel"/>
    <w:tmpl w:val="4FB41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05F35"/>
    <w:multiLevelType w:val="hybridMultilevel"/>
    <w:tmpl w:val="5F26A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6"/>
    <w:rsid w:val="000C0B76"/>
    <w:rsid w:val="00365A26"/>
    <w:rsid w:val="00385AC1"/>
    <w:rsid w:val="007212A7"/>
    <w:rsid w:val="007435C9"/>
    <w:rsid w:val="009136EB"/>
    <w:rsid w:val="00B379B1"/>
    <w:rsid w:val="00DB6CEA"/>
    <w:rsid w:val="00E21EF1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9557"/>
  <w15:chartTrackingRefBased/>
  <w15:docId w15:val="{859D2F5B-829D-B643-96AA-AABDB1B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0C0B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0C0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0B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212A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2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hstm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theorm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tm.spbst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stm.spbstu.ru/userfiles/files/HSTM_Booklet_int.pdf" TargetMode="External"/><Relationship Id="rId10" Type="http://schemas.openxmlformats.org/officeDocument/2006/relationships/hyperlink" Target="mailto:hstm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heorm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Мария Смирнова</cp:lastModifiedBy>
  <cp:revision>3</cp:revision>
  <dcterms:created xsi:type="dcterms:W3CDTF">2021-01-19T12:28:00Z</dcterms:created>
  <dcterms:modified xsi:type="dcterms:W3CDTF">2021-02-02T13:26:00Z</dcterms:modified>
</cp:coreProperties>
</file>