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E5" w:rsidRPr="00E121F2" w:rsidRDefault="00A36C27">
      <w:pPr>
        <w:rPr>
          <w:rFonts w:ascii="Times New Roman" w:hAnsi="Times New Roman" w:cs="Times New Roman"/>
          <w:b/>
          <w:sz w:val="38"/>
          <w:szCs w:val="38"/>
        </w:rPr>
      </w:pPr>
      <w:r>
        <w:rPr>
          <w:noProof/>
          <w:lang w:eastAsia="ru-RU"/>
        </w:rPr>
        <w:drawing>
          <wp:inline distT="0" distB="0" distL="0" distR="0" wp14:anchorId="084D7AB0" wp14:editId="1F686C29">
            <wp:extent cx="3253031" cy="1238250"/>
            <wp:effectExtent l="0" t="0" r="5080" b="0"/>
            <wp:docPr id="1" name="Рисунок 0" descr="logo AT 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 -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059" cy="125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1F2">
        <w:rPr>
          <w:rFonts w:ascii="Times New Roman" w:hAnsi="Times New Roman" w:cs="Times New Roman"/>
          <w:b/>
          <w:sz w:val="38"/>
          <w:szCs w:val="38"/>
        </w:rPr>
        <w:t>ПРИГЛАШАЕ</w:t>
      </w:r>
      <w:r w:rsidR="00E121F2" w:rsidRPr="00E121F2">
        <w:rPr>
          <w:rFonts w:ascii="Times New Roman" w:hAnsi="Times New Roman" w:cs="Times New Roman"/>
          <w:b/>
          <w:sz w:val="38"/>
          <w:szCs w:val="38"/>
        </w:rPr>
        <w:t>М</w:t>
      </w:r>
      <w:r w:rsidRPr="00E121F2">
        <w:rPr>
          <w:rFonts w:ascii="Times New Roman" w:hAnsi="Times New Roman" w:cs="Times New Roman"/>
          <w:b/>
          <w:sz w:val="38"/>
          <w:szCs w:val="38"/>
        </w:rPr>
        <w:t xml:space="preserve"> НА РАБОТУ:</w:t>
      </w:r>
    </w:p>
    <w:p w:rsidR="0038600F" w:rsidRPr="008D74EE" w:rsidRDefault="00A36C27" w:rsidP="00256B3C">
      <w:pPr>
        <w:ind w:left="567"/>
        <w:jc w:val="both"/>
        <w:rPr>
          <w:rFonts w:ascii="Times New Roman" w:hAnsi="Times New Roman" w:cs="Times New Roman"/>
          <w:sz w:val="34"/>
          <w:szCs w:val="34"/>
        </w:rPr>
      </w:pPr>
      <w:r w:rsidRPr="0038600F">
        <w:rPr>
          <w:rFonts w:ascii="Times New Roman" w:hAnsi="Times New Roman" w:cs="Times New Roman"/>
          <w:sz w:val="30"/>
          <w:szCs w:val="30"/>
        </w:rPr>
        <w:t xml:space="preserve">В связи с расширением производства </w:t>
      </w:r>
      <w:r w:rsidRPr="008D74EE">
        <w:rPr>
          <w:rFonts w:ascii="Times New Roman" w:hAnsi="Times New Roman" w:cs="Times New Roman"/>
          <w:sz w:val="34"/>
          <w:szCs w:val="34"/>
        </w:rPr>
        <w:t>ООО «Абразивные технологии»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38600F">
        <w:rPr>
          <w:rFonts w:ascii="Times New Roman" w:hAnsi="Times New Roman" w:cs="Times New Roman"/>
          <w:sz w:val="30"/>
          <w:szCs w:val="30"/>
        </w:rPr>
        <w:t>город Сосновый Бор Ленинградской области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00F">
        <w:rPr>
          <w:rFonts w:ascii="Times New Roman" w:hAnsi="Times New Roman" w:cs="Times New Roman"/>
          <w:b/>
          <w:sz w:val="32"/>
          <w:szCs w:val="32"/>
        </w:rPr>
        <w:t>Приглашает на постоянную работу: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Pr="0038600F">
        <w:rPr>
          <w:rFonts w:ascii="Times New Roman" w:hAnsi="Times New Roman" w:cs="Times New Roman"/>
          <w:b/>
          <w:sz w:val="32"/>
          <w:szCs w:val="32"/>
        </w:rPr>
        <w:t>экономиста</w:t>
      </w:r>
      <w:r w:rsidRPr="0038600F">
        <w:rPr>
          <w:rFonts w:ascii="Times New Roman" w:hAnsi="Times New Roman" w:cs="Times New Roman"/>
          <w:sz w:val="32"/>
          <w:szCs w:val="32"/>
        </w:rPr>
        <w:t xml:space="preserve"> (от </w:t>
      </w:r>
      <w:r w:rsidRPr="0038600F">
        <w:rPr>
          <w:rFonts w:ascii="Times New Roman" w:hAnsi="Times New Roman" w:cs="Times New Roman"/>
          <w:b/>
          <w:sz w:val="40"/>
          <w:szCs w:val="40"/>
        </w:rPr>
        <w:t>55170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  <w:bookmarkStart w:id="0" w:name="_GoBack"/>
      <w:bookmarkEnd w:id="0"/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Pr="0038600F">
        <w:rPr>
          <w:rFonts w:ascii="Times New Roman" w:hAnsi="Times New Roman" w:cs="Times New Roman"/>
          <w:b/>
          <w:sz w:val="32"/>
          <w:szCs w:val="32"/>
        </w:rPr>
        <w:t>специалиста по планированию производства</w:t>
      </w:r>
      <w:r w:rsidRPr="0038600F">
        <w:rPr>
          <w:rFonts w:ascii="Times New Roman" w:hAnsi="Times New Roman" w:cs="Times New Roman"/>
          <w:sz w:val="32"/>
          <w:szCs w:val="32"/>
        </w:rPr>
        <w:t xml:space="preserve"> (от </w:t>
      </w:r>
      <w:r w:rsidRPr="0038600F">
        <w:rPr>
          <w:rFonts w:ascii="Times New Roman" w:hAnsi="Times New Roman" w:cs="Times New Roman"/>
          <w:b/>
          <w:sz w:val="40"/>
          <w:szCs w:val="40"/>
        </w:rPr>
        <w:t>63200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Pr="0038600F">
        <w:rPr>
          <w:rFonts w:ascii="Times New Roman" w:hAnsi="Times New Roman" w:cs="Times New Roman"/>
          <w:b/>
          <w:sz w:val="32"/>
          <w:szCs w:val="32"/>
        </w:rPr>
        <w:t>бухгалтер</w:t>
      </w:r>
      <w:r w:rsidR="00BF2CE1">
        <w:rPr>
          <w:rFonts w:ascii="Times New Roman" w:hAnsi="Times New Roman" w:cs="Times New Roman"/>
          <w:b/>
          <w:sz w:val="32"/>
          <w:szCs w:val="32"/>
        </w:rPr>
        <w:t>а</w:t>
      </w:r>
      <w:r w:rsidRPr="0038600F">
        <w:rPr>
          <w:rFonts w:ascii="Times New Roman" w:hAnsi="Times New Roman" w:cs="Times New Roman"/>
          <w:sz w:val="32"/>
          <w:szCs w:val="32"/>
        </w:rPr>
        <w:t xml:space="preserve"> (от </w:t>
      </w:r>
      <w:r w:rsidRPr="0038600F">
        <w:rPr>
          <w:rFonts w:ascii="Times New Roman" w:hAnsi="Times New Roman" w:cs="Times New Roman"/>
          <w:b/>
          <w:sz w:val="40"/>
          <w:szCs w:val="40"/>
        </w:rPr>
        <w:t>57400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="00BF2CE1">
        <w:rPr>
          <w:rFonts w:ascii="Times New Roman" w:hAnsi="Times New Roman" w:cs="Times New Roman"/>
          <w:b/>
          <w:sz w:val="32"/>
          <w:szCs w:val="32"/>
        </w:rPr>
        <w:t>водителя</w:t>
      </w:r>
      <w:r w:rsidRPr="003860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8600F">
        <w:rPr>
          <w:rFonts w:ascii="Times New Roman" w:hAnsi="Times New Roman" w:cs="Times New Roman"/>
          <w:b/>
          <w:sz w:val="32"/>
          <w:szCs w:val="32"/>
        </w:rPr>
        <w:t>электро</w:t>
      </w:r>
      <w:proofErr w:type="spellEnd"/>
      <w:r w:rsidRPr="0038600F">
        <w:rPr>
          <w:rFonts w:ascii="Times New Roman" w:hAnsi="Times New Roman" w:cs="Times New Roman"/>
          <w:b/>
          <w:sz w:val="32"/>
          <w:szCs w:val="32"/>
        </w:rPr>
        <w:t>/дизельного погрузчика</w:t>
      </w:r>
      <w:r w:rsidRPr="0038600F">
        <w:rPr>
          <w:rFonts w:ascii="Times New Roman" w:hAnsi="Times New Roman" w:cs="Times New Roman"/>
          <w:sz w:val="32"/>
          <w:szCs w:val="32"/>
        </w:rPr>
        <w:t xml:space="preserve"> (от </w:t>
      </w:r>
      <w:r w:rsidRPr="0038600F">
        <w:rPr>
          <w:rFonts w:ascii="Times New Roman" w:hAnsi="Times New Roman" w:cs="Times New Roman"/>
          <w:b/>
          <w:sz w:val="40"/>
          <w:szCs w:val="40"/>
        </w:rPr>
        <w:t>55170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Pr="0038600F">
        <w:rPr>
          <w:rFonts w:ascii="Times New Roman" w:hAnsi="Times New Roman" w:cs="Times New Roman"/>
          <w:b/>
          <w:sz w:val="32"/>
          <w:szCs w:val="32"/>
        </w:rPr>
        <w:t>кладовщик</w:t>
      </w:r>
      <w:r w:rsidR="00BF2CE1">
        <w:rPr>
          <w:rFonts w:ascii="Times New Roman" w:hAnsi="Times New Roman" w:cs="Times New Roman"/>
          <w:b/>
          <w:sz w:val="32"/>
          <w:szCs w:val="32"/>
        </w:rPr>
        <w:t>а</w:t>
      </w:r>
      <w:r w:rsidRPr="0038600F">
        <w:rPr>
          <w:rFonts w:ascii="Times New Roman" w:hAnsi="Times New Roman" w:cs="Times New Roman"/>
          <w:sz w:val="32"/>
          <w:szCs w:val="32"/>
        </w:rPr>
        <w:t xml:space="preserve"> (от </w:t>
      </w:r>
      <w:r w:rsidRPr="0038600F">
        <w:rPr>
          <w:rFonts w:ascii="Times New Roman" w:hAnsi="Times New Roman" w:cs="Times New Roman"/>
          <w:sz w:val="40"/>
          <w:szCs w:val="40"/>
        </w:rPr>
        <w:t>52870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Pr="0038600F">
        <w:rPr>
          <w:rFonts w:ascii="Times New Roman" w:hAnsi="Times New Roman" w:cs="Times New Roman"/>
          <w:b/>
          <w:sz w:val="32"/>
          <w:szCs w:val="32"/>
        </w:rPr>
        <w:t>укладчика-упаковщика</w:t>
      </w:r>
      <w:r w:rsidRPr="0038600F">
        <w:rPr>
          <w:rFonts w:ascii="Times New Roman" w:hAnsi="Times New Roman" w:cs="Times New Roman"/>
          <w:sz w:val="32"/>
          <w:szCs w:val="32"/>
        </w:rPr>
        <w:t xml:space="preserve"> с обучением на производстве (</w:t>
      </w:r>
      <w:r w:rsidR="00256B3C">
        <w:rPr>
          <w:rFonts w:ascii="Times New Roman" w:hAnsi="Times New Roman" w:cs="Times New Roman"/>
          <w:sz w:val="32"/>
          <w:szCs w:val="32"/>
        </w:rPr>
        <w:t>от</w:t>
      </w:r>
      <w:r w:rsidRPr="0038600F">
        <w:rPr>
          <w:rFonts w:ascii="Times New Roman" w:hAnsi="Times New Roman" w:cs="Times New Roman"/>
          <w:sz w:val="32"/>
          <w:szCs w:val="32"/>
        </w:rPr>
        <w:t xml:space="preserve"> </w:t>
      </w:r>
      <w:r w:rsidRPr="0038600F">
        <w:rPr>
          <w:rFonts w:ascii="Times New Roman" w:hAnsi="Times New Roman" w:cs="Times New Roman"/>
          <w:b/>
          <w:sz w:val="40"/>
          <w:szCs w:val="40"/>
        </w:rPr>
        <w:t>50000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Pr="0038600F">
        <w:rPr>
          <w:rFonts w:ascii="Times New Roman" w:hAnsi="Times New Roman" w:cs="Times New Roman"/>
          <w:b/>
          <w:sz w:val="32"/>
          <w:szCs w:val="32"/>
        </w:rPr>
        <w:t>оператора на станки с ЧПУ</w:t>
      </w:r>
      <w:r w:rsidRPr="0038600F">
        <w:rPr>
          <w:rFonts w:ascii="Times New Roman" w:hAnsi="Times New Roman" w:cs="Times New Roman"/>
          <w:sz w:val="32"/>
          <w:szCs w:val="32"/>
        </w:rPr>
        <w:t xml:space="preserve"> (от </w:t>
      </w:r>
      <w:r w:rsidRPr="0038600F">
        <w:rPr>
          <w:rFonts w:ascii="Times New Roman" w:hAnsi="Times New Roman" w:cs="Times New Roman"/>
          <w:b/>
          <w:sz w:val="40"/>
          <w:szCs w:val="40"/>
        </w:rPr>
        <w:t>58620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</w:t>
      </w:r>
      <w:r w:rsidRPr="0038600F">
        <w:rPr>
          <w:rFonts w:ascii="Times New Roman" w:hAnsi="Times New Roman" w:cs="Times New Roman"/>
          <w:b/>
          <w:sz w:val="32"/>
          <w:szCs w:val="32"/>
        </w:rPr>
        <w:t>менеджера по снабжению</w:t>
      </w:r>
      <w:r w:rsidRPr="0038600F">
        <w:rPr>
          <w:rFonts w:ascii="Times New Roman" w:hAnsi="Times New Roman" w:cs="Times New Roman"/>
          <w:sz w:val="32"/>
          <w:szCs w:val="32"/>
        </w:rPr>
        <w:t xml:space="preserve"> </w:t>
      </w:r>
      <w:r w:rsidRPr="00256B3C">
        <w:rPr>
          <w:rFonts w:ascii="Times New Roman" w:hAnsi="Times New Roman" w:cs="Times New Roman"/>
          <w:sz w:val="28"/>
          <w:szCs w:val="28"/>
        </w:rPr>
        <w:t>(оборудование и комплектация)</w:t>
      </w:r>
      <w:r w:rsidRPr="0038600F">
        <w:rPr>
          <w:rFonts w:ascii="Times New Roman" w:hAnsi="Times New Roman" w:cs="Times New Roman"/>
          <w:sz w:val="32"/>
          <w:szCs w:val="32"/>
        </w:rPr>
        <w:t xml:space="preserve"> (от </w:t>
      </w:r>
      <w:r w:rsidRPr="0038600F">
        <w:rPr>
          <w:rFonts w:ascii="Times New Roman" w:hAnsi="Times New Roman" w:cs="Times New Roman"/>
          <w:b/>
          <w:sz w:val="40"/>
          <w:szCs w:val="40"/>
        </w:rPr>
        <w:t>92000</w:t>
      </w:r>
      <w:r w:rsidRPr="0038600F">
        <w:rPr>
          <w:rFonts w:ascii="Times New Roman" w:hAnsi="Times New Roman" w:cs="Times New Roman"/>
          <w:sz w:val="32"/>
          <w:szCs w:val="32"/>
        </w:rPr>
        <w:t xml:space="preserve"> руб.)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>Компания гарантирует:</w:t>
      </w:r>
    </w:p>
    <w:p w:rsidR="0081568B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>-</w:t>
      </w:r>
      <w:r w:rsidR="0081568B">
        <w:rPr>
          <w:rFonts w:ascii="Times New Roman" w:hAnsi="Times New Roman" w:cs="Times New Roman"/>
          <w:sz w:val="32"/>
          <w:szCs w:val="32"/>
        </w:rPr>
        <w:t xml:space="preserve"> официальное трудоустройство с первого дня работы (по ТК РФ)</w:t>
      </w:r>
    </w:p>
    <w:p w:rsidR="00A36C27" w:rsidRPr="0038600F" w:rsidRDefault="0081568B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6C27" w:rsidRPr="0038600F">
        <w:rPr>
          <w:rFonts w:ascii="Times New Roman" w:hAnsi="Times New Roman" w:cs="Times New Roman"/>
          <w:sz w:val="32"/>
          <w:szCs w:val="32"/>
        </w:rPr>
        <w:t>своевременную 100% белую заработную плату (2 раза в месяц)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>- дружный коллектив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>- возможность оплачиваемого обучения, стажировки и повышения квалификации на производстве</w:t>
      </w:r>
      <w:r w:rsidR="00256B3C">
        <w:rPr>
          <w:rFonts w:ascii="Times New Roman" w:hAnsi="Times New Roman" w:cs="Times New Roman"/>
          <w:sz w:val="32"/>
          <w:szCs w:val="32"/>
        </w:rPr>
        <w:t>, карьерный рост и развитие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>- вкусные и сытные обеды за счет компании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>- иногородним предоставляется производственное общежитие</w:t>
      </w:r>
    </w:p>
    <w:p w:rsidR="00A36C27" w:rsidRPr="0038600F" w:rsidRDefault="00A36C27" w:rsidP="00256B3C">
      <w:pPr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 xml:space="preserve">- приглашаем граждан стран </w:t>
      </w:r>
      <w:r w:rsidR="0038600F" w:rsidRPr="0038600F">
        <w:rPr>
          <w:rFonts w:ascii="Times New Roman" w:hAnsi="Times New Roman" w:cs="Times New Roman"/>
          <w:sz w:val="32"/>
          <w:szCs w:val="32"/>
        </w:rPr>
        <w:t>СНГ</w:t>
      </w:r>
    </w:p>
    <w:p w:rsidR="0038600F" w:rsidRPr="0038600F" w:rsidRDefault="0038600F" w:rsidP="001E7A77">
      <w:pPr>
        <w:jc w:val="center"/>
        <w:rPr>
          <w:rFonts w:ascii="Times New Roman" w:hAnsi="Times New Roman" w:cs="Times New Roman"/>
          <w:sz w:val="32"/>
          <w:szCs w:val="32"/>
        </w:rPr>
      </w:pPr>
      <w:r w:rsidRPr="0038600F">
        <w:rPr>
          <w:rFonts w:ascii="Times New Roman" w:hAnsi="Times New Roman" w:cs="Times New Roman"/>
          <w:sz w:val="32"/>
          <w:szCs w:val="32"/>
        </w:rPr>
        <w:t>По всем вопросам Вы можете обратиться в будние дни по телефонам:</w:t>
      </w:r>
    </w:p>
    <w:p w:rsidR="0038600F" w:rsidRPr="00127322" w:rsidRDefault="0038600F" w:rsidP="001E7A77">
      <w:pPr>
        <w:jc w:val="center"/>
        <w:rPr>
          <w:rFonts w:ascii="Times New Roman" w:hAnsi="Times New Roman" w:cs="Times New Roman"/>
          <w:sz w:val="40"/>
          <w:szCs w:val="40"/>
        </w:rPr>
      </w:pPr>
      <w:r w:rsidRPr="00127322">
        <w:rPr>
          <w:rFonts w:ascii="Times New Roman" w:hAnsi="Times New Roman" w:cs="Times New Roman"/>
          <w:b/>
          <w:sz w:val="40"/>
          <w:szCs w:val="40"/>
        </w:rPr>
        <w:t>8(813)697-30-37, +7-911-965-50-02</w:t>
      </w:r>
      <w:r w:rsidRPr="00127322">
        <w:rPr>
          <w:rFonts w:ascii="Times New Roman" w:hAnsi="Times New Roman" w:cs="Times New Roman"/>
          <w:sz w:val="40"/>
          <w:szCs w:val="40"/>
        </w:rPr>
        <w:t xml:space="preserve"> с 10.00 до 16.00</w:t>
      </w:r>
    </w:p>
    <w:p w:rsidR="0038600F" w:rsidRPr="0038600F" w:rsidRDefault="0038600F" w:rsidP="001E7A77">
      <w:pPr>
        <w:jc w:val="center"/>
        <w:rPr>
          <w:sz w:val="32"/>
          <w:szCs w:val="32"/>
        </w:rPr>
      </w:pPr>
      <w:r w:rsidRPr="001E7A77">
        <w:rPr>
          <w:rFonts w:ascii="Times New Roman" w:hAnsi="Times New Roman" w:cs="Times New Roman"/>
          <w:b/>
          <w:sz w:val="32"/>
          <w:szCs w:val="32"/>
        </w:rPr>
        <w:t>Ждем Вас в наш дружный коллектив!</w:t>
      </w:r>
    </w:p>
    <w:sectPr w:rsidR="0038600F" w:rsidRPr="0038600F" w:rsidSect="00256B3C">
      <w:pgSz w:w="11906" w:h="16838"/>
      <w:pgMar w:top="340" w:right="849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82"/>
    <w:rsid w:val="000A1282"/>
    <w:rsid w:val="00127322"/>
    <w:rsid w:val="001E7A77"/>
    <w:rsid w:val="00256B3C"/>
    <w:rsid w:val="0038600F"/>
    <w:rsid w:val="006E0AE5"/>
    <w:rsid w:val="0081568B"/>
    <w:rsid w:val="008D74EE"/>
    <w:rsid w:val="00A36C27"/>
    <w:rsid w:val="00B64190"/>
    <w:rsid w:val="00BF2CE1"/>
    <w:rsid w:val="00E1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D4F0-FDC9-44BD-9848-ED56DEFE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Радченко-Ягуткина Элина Викторовна (П)</dc:creator>
  <cp:keywords/>
  <dc:description/>
  <cp:lastModifiedBy>Радченко-Ягуткина Элина Викторовна (П)</cp:lastModifiedBy>
  <cp:revision>9</cp:revision>
  <dcterms:created xsi:type="dcterms:W3CDTF">2023-04-28T12:36:00Z</dcterms:created>
  <dcterms:modified xsi:type="dcterms:W3CDTF">2023-04-28T13:13:00Z</dcterms:modified>
</cp:coreProperties>
</file>