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C60">
        <w:rPr>
          <w:rFonts w:ascii="Times New Roman" w:hAnsi="Times New Roman" w:cs="Times New Roman"/>
          <w:b/>
          <w:sz w:val="28"/>
          <w:szCs w:val="28"/>
        </w:rPr>
        <w:t>Кодекс этики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C60">
        <w:rPr>
          <w:rFonts w:ascii="Times New Roman" w:hAnsi="Times New Roman" w:cs="Times New Roman"/>
          <w:b/>
          <w:sz w:val="28"/>
          <w:szCs w:val="28"/>
        </w:rPr>
        <w:t>ДВИЖЕНИЯ WORLDSKILLS RUSSIA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C60">
        <w:rPr>
          <w:rFonts w:ascii="Times New Roman" w:hAnsi="Times New Roman" w:cs="Times New Roman"/>
          <w:b/>
          <w:sz w:val="28"/>
          <w:szCs w:val="28"/>
        </w:rPr>
        <w:t xml:space="preserve">1. О Кодексе этики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1.1. Данный Кодекс этики устанавливает нормы поведения и этические стандарты </w:t>
      </w:r>
      <w:proofErr w:type="spellStart"/>
      <w:r w:rsidRPr="00244C60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44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C60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244C60">
        <w:rPr>
          <w:rFonts w:ascii="Times New Roman" w:hAnsi="Times New Roman" w:cs="Times New Roman"/>
          <w:sz w:val="28"/>
          <w:szCs w:val="28"/>
        </w:rPr>
        <w:t xml:space="preserve">, которыми следует руководствоваться при принятии решений в рамках участия в соревнованиях, в период подготовки к ним и после проведения соревнований.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1.2. Данный Кодекс этики устанавливает принципы, ценности и стандарты,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регулирующие поведение, процесс принятия решений, регламенты и стандарты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4C60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44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C60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244C60">
        <w:rPr>
          <w:rFonts w:ascii="Times New Roman" w:hAnsi="Times New Roman" w:cs="Times New Roman"/>
          <w:sz w:val="28"/>
          <w:szCs w:val="28"/>
        </w:rPr>
        <w:t xml:space="preserve"> таким образом, чтобы соблюдались как интересы </w:t>
      </w:r>
      <w:proofErr w:type="gramStart"/>
      <w:r w:rsidRPr="00244C60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244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ключевых партнеров, так и права всех людей и организаций, на которых влияет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наша деятельность.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1.3. Главными ценностями </w:t>
      </w:r>
      <w:proofErr w:type="spellStart"/>
      <w:r w:rsidRPr="00244C60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44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C60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244C60">
        <w:rPr>
          <w:rFonts w:ascii="Times New Roman" w:hAnsi="Times New Roman" w:cs="Times New Roman"/>
          <w:sz w:val="28"/>
          <w:szCs w:val="28"/>
        </w:rPr>
        <w:t xml:space="preserve"> являются: верность своим принципам, информационная открытость, партнерство и инновации.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1.4. Никакие части данного Кодекса этики не подлежат отмене. </w:t>
      </w:r>
    </w:p>
    <w:p w:rsid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C60">
        <w:rPr>
          <w:rFonts w:ascii="Times New Roman" w:hAnsi="Times New Roman" w:cs="Times New Roman"/>
          <w:b/>
          <w:sz w:val="28"/>
          <w:szCs w:val="28"/>
        </w:rPr>
        <w:t xml:space="preserve">2. Ценности и принципы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2.1. Верность принципам. Базовое положение </w:t>
      </w:r>
      <w:proofErr w:type="spellStart"/>
      <w:r w:rsidRPr="00244C60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44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C60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244C60">
        <w:rPr>
          <w:rFonts w:ascii="Times New Roman" w:hAnsi="Times New Roman" w:cs="Times New Roman"/>
          <w:sz w:val="28"/>
          <w:szCs w:val="28"/>
        </w:rPr>
        <w:t xml:space="preserve"> - верность своим принципам. Мы открыты, честны и надежны как в своих отношениях </w:t>
      </w:r>
      <w:proofErr w:type="gramStart"/>
      <w:r w:rsidRPr="00244C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4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ключевыми партнерами, так и в отношениях с организациями и людьми, </w:t>
      </w:r>
      <w:proofErr w:type="gramStart"/>
      <w:r w:rsidRPr="00244C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4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C60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244C60">
        <w:rPr>
          <w:rFonts w:ascii="Times New Roman" w:hAnsi="Times New Roman" w:cs="Times New Roman"/>
          <w:sz w:val="28"/>
          <w:szCs w:val="28"/>
        </w:rPr>
        <w:t xml:space="preserve"> мы работаем, или на которых влияет наша деятельность.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2.2. Конфликт интересов: никто из сотрудников или волонтеров не может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заниматься какими-либо видами деятельности, занятие которыми прямо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противоречит интересам </w:t>
      </w:r>
      <w:proofErr w:type="spellStart"/>
      <w:r w:rsidRPr="00244C60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44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C60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244C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2.3. Любые личные интересы, связанные с коммерческой деятельностью движения </w:t>
      </w:r>
      <w:proofErr w:type="spellStart"/>
      <w:r w:rsidRPr="00244C60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44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C60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244C60">
        <w:rPr>
          <w:rFonts w:ascii="Times New Roman" w:hAnsi="Times New Roman" w:cs="Times New Roman"/>
          <w:sz w:val="28"/>
          <w:szCs w:val="28"/>
        </w:rPr>
        <w:t xml:space="preserve">, подлежат публичному раскрытию.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2.4. Ключевые партнеры и участники Движения, в т.ч. и </w:t>
      </w:r>
      <w:proofErr w:type="spellStart"/>
      <w:proofErr w:type="gramStart"/>
      <w:r w:rsidRPr="00244C60">
        <w:rPr>
          <w:rFonts w:ascii="Times New Roman" w:hAnsi="Times New Roman" w:cs="Times New Roman"/>
          <w:sz w:val="28"/>
          <w:szCs w:val="28"/>
        </w:rPr>
        <w:t>бизнес-партнеры</w:t>
      </w:r>
      <w:proofErr w:type="spellEnd"/>
      <w:proofErr w:type="gramEnd"/>
      <w:r w:rsidRPr="00244C60">
        <w:rPr>
          <w:rFonts w:ascii="Times New Roman" w:hAnsi="Times New Roman" w:cs="Times New Roman"/>
          <w:sz w:val="28"/>
          <w:szCs w:val="28"/>
        </w:rPr>
        <w:t xml:space="preserve">, обязаны объявлять о существовании у них частных интересов, относящихся к их зоне ответственности и обязательств, а также принимать меры, направленные на решение возникающих конфликтов способом, защищающим интересы всех остальных партнеров и участников движения </w:t>
      </w:r>
      <w:proofErr w:type="spellStart"/>
      <w:r w:rsidRPr="00244C60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44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C60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244C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2.5. Сотрудники и волонтёры не имеют права обременять себя </w:t>
      </w:r>
      <w:proofErr w:type="gramStart"/>
      <w:r w:rsidRPr="00244C60">
        <w:rPr>
          <w:rFonts w:ascii="Times New Roman" w:hAnsi="Times New Roman" w:cs="Times New Roman"/>
          <w:sz w:val="28"/>
          <w:szCs w:val="28"/>
        </w:rPr>
        <w:t>какими-либо</w:t>
      </w:r>
      <w:proofErr w:type="gramEnd"/>
      <w:r w:rsidRPr="00244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финансовыми или иными обязательствами перед сторонними лицами или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организациями, которые могут попытаться повлиять на них при выполнении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ими своих обязанностей. Члены совета, сотрудники и другие лица, связанные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контрактами с WSR, должны соблюдать Политику принятия подарков WSR. </w:t>
      </w:r>
    </w:p>
    <w:p w:rsid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C60">
        <w:rPr>
          <w:rFonts w:ascii="Times New Roman" w:hAnsi="Times New Roman" w:cs="Times New Roman"/>
          <w:b/>
          <w:sz w:val="28"/>
          <w:szCs w:val="28"/>
        </w:rPr>
        <w:t xml:space="preserve">3. Информационная открытость и подотчетность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3.1. Открытость: все партнеры и участники Движения WSR, насколько это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возможно, открыто сообщают о своих решениях и предпринимаемых действиях.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lastRenderedPageBreak/>
        <w:t xml:space="preserve">Они объясняют, чем были вызваны их действия, и ограничивают доступ </w:t>
      </w:r>
      <w:proofErr w:type="gramStart"/>
      <w:r w:rsidRPr="00244C6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44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информации только в тех случаях, когда того явно требуют интересы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общественности.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3.2. Друзья и родственники: в </w:t>
      </w:r>
      <w:proofErr w:type="spellStart"/>
      <w:r w:rsidRPr="00244C60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44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C60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244C60">
        <w:rPr>
          <w:rFonts w:ascii="Times New Roman" w:hAnsi="Times New Roman" w:cs="Times New Roman"/>
          <w:sz w:val="28"/>
          <w:szCs w:val="28"/>
        </w:rPr>
        <w:t xml:space="preserve"> могут работать члены семьи и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близкие друзья сотрудников. В этих ситуациях, сотрудникам и волонтерам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4C60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44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C60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244C60">
        <w:rPr>
          <w:rFonts w:ascii="Times New Roman" w:hAnsi="Times New Roman" w:cs="Times New Roman"/>
          <w:sz w:val="28"/>
          <w:szCs w:val="28"/>
        </w:rPr>
        <w:t xml:space="preserve"> следует по возможности избегать рабочих ситуаций, где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возникают отношения «начальник – подчиненный» между членами семьи или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лицами, находящимися в близких личных отношениях.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C60">
        <w:rPr>
          <w:rFonts w:ascii="Times New Roman" w:hAnsi="Times New Roman" w:cs="Times New Roman"/>
          <w:b/>
          <w:sz w:val="28"/>
          <w:szCs w:val="28"/>
        </w:rPr>
        <w:t xml:space="preserve">4. Справедливость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4.1. Объективность: в рамках текущей деятельности WSR, включая назначения на все должности, заключение договоров, представление кого-либо к наградам и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премиям, любой выбор делается на основании реальных достижений и заслуг.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4.2. Широта взглядов: мы выступаем за создание таких условий, которые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обеспечивали бы открытость изменениям, новые идеи, уважение к личности,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равные возможности для достижения успеха.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244C60">
        <w:rPr>
          <w:rFonts w:ascii="Times New Roman" w:hAnsi="Times New Roman" w:cs="Times New Roman"/>
          <w:sz w:val="28"/>
          <w:szCs w:val="28"/>
        </w:rPr>
        <w:t>Равные возможности для всех конкурсантов: все лица, занятые в соревнованиях WSR, обязаны демонстрировать высокий уровень верности своим принципам, честность и справедливый подход ко всем конкурсантам, обеспечивая равные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C60">
        <w:rPr>
          <w:rFonts w:ascii="Times New Roman" w:hAnsi="Times New Roman" w:cs="Times New Roman"/>
          <w:sz w:val="28"/>
          <w:szCs w:val="28"/>
        </w:rPr>
        <w:t xml:space="preserve">возможности для всех конкурсантов, вне зависимости от представляемой страны или субъекта РФ, национальности, пола, религиозной и культурной принадлежности, философских или политических взглядов, семейного положения, языка и т.п. </w:t>
      </w:r>
      <w:proofErr w:type="gramEnd"/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4.4. Жалобы: Все жалобы рассматриваются с обязательным расследованием, </w:t>
      </w:r>
      <w:proofErr w:type="gramStart"/>
      <w:r w:rsidRPr="00244C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4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соблюдением принципов естественной справедливости. На соревнованиях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применяется функциональный и профессиональный подход при решении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спорных вопросов. </w:t>
      </w:r>
    </w:p>
    <w:p w:rsid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C60">
        <w:rPr>
          <w:rFonts w:ascii="Times New Roman" w:hAnsi="Times New Roman" w:cs="Times New Roman"/>
          <w:b/>
          <w:sz w:val="28"/>
          <w:szCs w:val="28"/>
        </w:rPr>
        <w:t xml:space="preserve">5. Партнерство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5.1. Сообщество: </w:t>
      </w:r>
      <w:proofErr w:type="spellStart"/>
      <w:r w:rsidRPr="00244C60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44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C60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244C60">
        <w:rPr>
          <w:rFonts w:ascii="Times New Roman" w:hAnsi="Times New Roman" w:cs="Times New Roman"/>
          <w:sz w:val="28"/>
          <w:szCs w:val="28"/>
        </w:rPr>
        <w:t xml:space="preserve"> стремится поддерживать партнерство, где она работает, посредством образовательной деятельности и сотрудничества.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5.2. Профессиональные сообщества: </w:t>
      </w:r>
      <w:proofErr w:type="spellStart"/>
      <w:r w:rsidRPr="00244C60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44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C60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244C60">
        <w:rPr>
          <w:rFonts w:ascii="Times New Roman" w:hAnsi="Times New Roman" w:cs="Times New Roman"/>
          <w:sz w:val="28"/>
          <w:szCs w:val="28"/>
        </w:rPr>
        <w:t xml:space="preserve"> поддерживает развитие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>сообще</w:t>
      </w:r>
      <w:proofErr w:type="gramStart"/>
      <w:r w:rsidRPr="00244C60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244C60">
        <w:rPr>
          <w:rFonts w:ascii="Times New Roman" w:hAnsi="Times New Roman" w:cs="Times New Roman"/>
          <w:sz w:val="28"/>
          <w:szCs w:val="28"/>
        </w:rPr>
        <w:t xml:space="preserve">ециалистов и экспертов на основании профессии. </w:t>
      </w:r>
    </w:p>
    <w:p w:rsid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C60">
        <w:rPr>
          <w:rFonts w:ascii="Times New Roman" w:hAnsi="Times New Roman" w:cs="Times New Roman"/>
          <w:b/>
          <w:sz w:val="28"/>
          <w:szCs w:val="28"/>
        </w:rPr>
        <w:t xml:space="preserve">6. Инновации и развитие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6.1. Инновации: мы поддерживаем и поощряем инновации, помогающие нам более эффективно достигать наших целей и решать поставленные задачи.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6.2. Развитие: мы стремимся добиться совершенства во всех своих начинаниях и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постоянного развития во всех процессах. </w:t>
      </w:r>
    </w:p>
    <w:p w:rsid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C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Достоинство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7.1. Права человека: </w:t>
      </w:r>
      <w:proofErr w:type="spellStart"/>
      <w:r w:rsidRPr="00244C60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44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C60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244C60">
        <w:rPr>
          <w:rFonts w:ascii="Times New Roman" w:hAnsi="Times New Roman" w:cs="Times New Roman"/>
          <w:sz w:val="28"/>
          <w:szCs w:val="28"/>
        </w:rPr>
        <w:t xml:space="preserve"> уважает права всех своих сотрудников и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волонтеров. Все ключевые партнеры обязаны быть друг с другом открытыми,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порядочными и вежливыми.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7.2. Многообразие – одна из сильных сторон </w:t>
      </w:r>
      <w:proofErr w:type="spellStart"/>
      <w:r w:rsidRPr="00244C60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44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C60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244C60">
        <w:rPr>
          <w:rFonts w:ascii="Times New Roman" w:hAnsi="Times New Roman" w:cs="Times New Roman"/>
          <w:sz w:val="28"/>
          <w:szCs w:val="28"/>
        </w:rPr>
        <w:t xml:space="preserve">. Каждый участник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C60">
        <w:rPr>
          <w:rFonts w:ascii="Times New Roman" w:hAnsi="Times New Roman" w:cs="Times New Roman"/>
          <w:sz w:val="28"/>
          <w:szCs w:val="28"/>
        </w:rPr>
        <w:t xml:space="preserve">движения обязан уважать людей, с которыми он работает, и разность их культур.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Как движение, мы приветствуем многообразие на всех уровнях и стремимся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создать среду, все участники которой могут наиболее полно развивать </w:t>
      </w:r>
      <w:proofErr w:type="gramStart"/>
      <w:r w:rsidRPr="00244C60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244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потенциал. </w:t>
      </w:r>
      <w:proofErr w:type="spellStart"/>
      <w:r w:rsidRPr="00244C60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44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C60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244C60">
        <w:rPr>
          <w:rFonts w:ascii="Times New Roman" w:hAnsi="Times New Roman" w:cs="Times New Roman"/>
          <w:sz w:val="28"/>
          <w:szCs w:val="28"/>
        </w:rPr>
        <w:t xml:space="preserve"> и устроители мероприятий WSR обязаны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убедиться в том, чтобы мероприятия WSR не входили в конфликт </w:t>
      </w:r>
      <w:proofErr w:type="gramStart"/>
      <w:r w:rsidRPr="00244C6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44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значительными религиозными или другими праздниками, проходящими </w:t>
      </w:r>
      <w:proofErr w:type="gramStart"/>
      <w:r w:rsidRPr="00244C60">
        <w:rPr>
          <w:rFonts w:ascii="Times New Roman" w:hAnsi="Times New Roman" w:cs="Times New Roman"/>
          <w:sz w:val="28"/>
          <w:szCs w:val="28"/>
        </w:rPr>
        <w:t>в месте</w:t>
      </w:r>
      <w:proofErr w:type="gramEnd"/>
      <w:r w:rsidRPr="00244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соревнований.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7.3. Домогательства: </w:t>
      </w:r>
      <w:proofErr w:type="spellStart"/>
      <w:r w:rsidRPr="00244C60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44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C60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244C60">
        <w:rPr>
          <w:rFonts w:ascii="Times New Roman" w:hAnsi="Times New Roman" w:cs="Times New Roman"/>
          <w:sz w:val="28"/>
          <w:szCs w:val="28"/>
        </w:rPr>
        <w:t xml:space="preserve"> не допускает любые формы домогательств: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C60">
        <w:rPr>
          <w:rFonts w:ascii="Times New Roman" w:hAnsi="Times New Roman" w:cs="Times New Roman"/>
          <w:sz w:val="28"/>
          <w:szCs w:val="28"/>
        </w:rPr>
        <w:t xml:space="preserve">сексуальные, физические или психологические.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C60">
        <w:rPr>
          <w:rFonts w:ascii="Times New Roman" w:hAnsi="Times New Roman" w:cs="Times New Roman"/>
          <w:b/>
          <w:sz w:val="28"/>
          <w:szCs w:val="28"/>
        </w:rPr>
        <w:t xml:space="preserve">8. Охрана окружающей среды и самодостаточность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8.1. Охрана окружающей среды: </w:t>
      </w:r>
      <w:proofErr w:type="spellStart"/>
      <w:r w:rsidRPr="00244C60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44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C60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244C60">
        <w:rPr>
          <w:rFonts w:ascii="Times New Roman" w:hAnsi="Times New Roman" w:cs="Times New Roman"/>
          <w:sz w:val="28"/>
          <w:szCs w:val="28"/>
        </w:rPr>
        <w:t xml:space="preserve"> стремится минимизировать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вредное воздействие своих соревнований на окружающую среду и </w:t>
      </w:r>
      <w:proofErr w:type="gramStart"/>
      <w:r w:rsidRPr="00244C60">
        <w:rPr>
          <w:rFonts w:ascii="Times New Roman" w:hAnsi="Times New Roman" w:cs="Times New Roman"/>
          <w:sz w:val="28"/>
          <w:szCs w:val="28"/>
        </w:rPr>
        <w:t>природные</w:t>
      </w:r>
      <w:proofErr w:type="gramEnd"/>
      <w:r w:rsidRPr="00244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ресурсы. Мы устанавливаем желаемые и достижимые стандарты охраны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окружающей среды, полностью соответствующие </w:t>
      </w:r>
      <w:proofErr w:type="gramStart"/>
      <w:r w:rsidRPr="00244C60">
        <w:rPr>
          <w:rFonts w:ascii="Times New Roman" w:hAnsi="Times New Roman" w:cs="Times New Roman"/>
          <w:sz w:val="28"/>
          <w:szCs w:val="28"/>
        </w:rPr>
        <w:t>действующему</w:t>
      </w:r>
      <w:proofErr w:type="gramEnd"/>
      <w:r w:rsidRPr="00244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природоохранному законодательству Российской Федерации.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8.2. Самодостаточность: мы стремимся к росту нашей организации и </w:t>
      </w:r>
      <w:proofErr w:type="gramStart"/>
      <w:r w:rsidRPr="00244C6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44C60">
        <w:rPr>
          <w:rFonts w:ascii="Times New Roman" w:hAnsi="Times New Roman" w:cs="Times New Roman"/>
          <w:sz w:val="28"/>
          <w:szCs w:val="28"/>
        </w:rPr>
        <w:t xml:space="preserve"> ее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экологической и экономической самодостаточности, что обеспечивает ее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долгосрочную стабильность и жизнеспособность.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C60">
        <w:rPr>
          <w:rFonts w:ascii="Times New Roman" w:hAnsi="Times New Roman" w:cs="Times New Roman"/>
          <w:b/>
          <w:sz w:val="28"/>
          <w:szCs w:val="28"/>
        </w:rPr>
        <w:t xml:space="preserve">9. Гигиена и безопасность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9.1. Основной принцип: </w:t>
      </w:r>
      <w:proofErr w:type="spellStart"/>
      <w:r w:rsidRPr="00244C60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44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C60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244C60">
        <w:rPr>
          <w:rFonts w:ascii="Times New Roman" w:hAnsi="Times New Roman" w:cs="Times New Roman"/>
          <w:sz w:val="28"/>
          <w:szCs w:val="28"/>
        </w:rPr>
        <w:t xml:space="preserve"> обеспечивает безопасную и здоровую среду для всех участников соревнований, и ни при каких условиях не будет подвергать опасности здоровье или безопасность кого-либо из своих партнеров или участников движения WSR.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9.2. Все ключевые партнеры, организаторы соревнований и участники обязаны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соблюдать правила гигиены труда и техники безопасности, действующие </w:t>
      </w:r>
      <w:proofErr w:type="gramStart"/>
      <w:r w:rsidRPr="00244C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4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C60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244C60">
        <w:rPr>
          <w:rFonts w:ascii="Times New Roman" w:hAnsi="Times New Roman" w:cs="Times New Roman"/>
          <w:sz w:val="28"/>
          <w:szCs w:val="28"/>
        </w:rPr>
        <w:t xml:space="preserve"> проведения соревнований, а также особые правила гигиены труда и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техники безопасности, применимые к конкурсу </w:t>
      </w:r>
      <w:proofErr w:type="gramStart"/>
      <w:r w:rsidRPr="00244C6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44C60">
        <w:rPr>
          <w:rFonts w:ascii="Times New Roman" w:hAnsi="Times New Roman" w:cs="Times New Roman"/>
          <w:sz w:val="28"/>
          <w:szCs w:val="28"/>
        </w:rPr>
        <w:t xml:space="preserve"> какой-либо специальной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профессии.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9.3. Отчет: Все ключевые партнеры и участники соревнований обязаны немедленно сообщать о любых проблемах, нарушениях техники безопасности или инцидентах.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C60">
        <w:rPr>
          <w:rFonts w:ascii="Times New Roman" w:hAnsi="Times New Roman" w:cs="Times New Roman"/>
          <w:b/>
          <w:sz w:val="28"/>
          <w:szCs w:val="28"/>
        </w:rPr>
        <w:t xml:space="preserve">10. Руководство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10.1. Приверженность ценностям: все руководители продвигают и поддерживают ценности и принципы WSR, изложенные в данном Кодексе этики, и демонстрируют приверженность этим ценностям на практике.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10.2. Культура соблюдения правил: руководители WSR и организаторы соревнований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C60">
        <w:rPr>
          <w:rFonts w:ascii="Times New Roman" w:hAnsi="Times New Roman" w:cs="Times New Roman"/>
          <w:sz w:val="28"/>
          <w:szCs w:val="28"/>
        </w:rPr>
        <w:t>заботятся о создании такой среды, где соблюдение правил ценится и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C60">
        <w:rPr>
          <w:rFonts w:ascii="Times New Roman" w:hAnsi="Times New Roman" w:cs="Times New Roman"/>
          <w:sz w:val="28"/>
          <w:szCs w:val="28"/>
        </w:rPr>
        <w:t xml:space="preserve">обязательным. Никто не имеет права попросить сотрудника или волонтера </w:t>
      </w:r>
      <w:proofErr w:type="spellStart"/>
      <w:r w:rsidRPr="00244C60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44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C60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244C60">
        <w:rPr>
          <w:rFonts w:ascii="Times New Roman" w:hAnsi="Times New Roman" w:cs="Times New Roman"/>
          <w:sz w:val="28"/>
          <w:szCs w:val="28"/>
        </w:rPr>
        <w:t xml:space="preserve"> нарушить закон или принципы/ценности </w:t>
      </w:r>
      <w:proofErr w:type="spellStart"/>
      <w:r w:rsidRPr="00244C60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44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C60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244C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C60">
        <w:rPr>
          <w:rFonts w:ascii="Times New Roman" w:hAnsi="Times New Roman" w:cs="Times New Roman"/>
          <w:sz w:val="28"/>
          <w:szCs w:val="28"/>
        </w:rPr>
        <w:t xml:space="preserve">изложенные в данном Кодексе этики, или же пойти против политики, правил или регламентов </w:t>
      </w:r>
      <w:proofErr w:type="spellStart"/>
      <w:r w:rsidRPr="00244C60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44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C60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244C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10.3. Конфиденциальность: руководители и ключевые партнеры </w:t>
      </w:r>
      <w:proofErr w:type="spellStart"/>
      <w:r w:rsidRPr="00244C60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44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C60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244C60">
        <w:rPr>
          <w:rFonts w:ascii="Times New Roman" w:hAnsi="Times New Roman" w:cs="Times New Roman"/>
          <w:sz w:val="28"/>
          <w:szCs w:val="28"/>
        </w:rPr>
        <w:t xml:space="preserve"> не имеют права раскрывать информацию, доверенную им конфиденциально.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Стороны не имеют права раскрывать конфиденциальную информацию с целью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получения личной выгоды, или с целью подрыва репутации какого-либо лица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 xml:space="preserve">или организации.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60">
        <w:rPr>
          <w:rFonts w:ascii="Times New Roman" w:hAnsi="Times New Roman" w:cs="Times New Roman"/>
          <w:sz w:val="28"/>
          <w:szCs w:val="28"/>
        </w:rPr>
        <w:t>10.4. Соблюдение правил и подотчетность: директор Союза «Агентство развития профессиональных сообществ и рабочих кадров «</w:t>
      </w:r>
      <w:proofErr w:type="spellStart"/>
      <w:r w:rsidRPr="00244C60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244C60">
        <w:rPr>
          <w:rFonts w:ascii="Times New Roman" w:hAnsi="Times New Roman" w:cs="Times New Roman"/>
          <w:sz w:val="28"/>
          <w:szCs w:val="28"/>
        </w:rPr>
        <w:t xml:space="preserve"> Россия» (до его создания технический делегат от России в WSI) отвечает за соблюдение положений Кодекса этики организацией и ее ключевыми партнерами. Совет Союза «Агентство развития профессиональных сообществ и рабочих кадров «</w:t>
      </w:r>
      <w:proofErr w:type="spellStart"/>
      <w:r w:rsidRPr="00244C60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244C60">
        <w:rPr>
          <w:rFonts w:ascii="Times New Roman" w:hAnsi="Times New Roman" w:cs="Times New Roman"/>
          <w:sz w:val="28"/>
          <w:szCs w:val="28"/>
        </w:rPr>
        <w:t xml:space="preserve"> Россия» (до его создания Стратегический комитет WSR) отвечает за мониторинг и регулирование Кодекса этики. Лица, уличенные в нарушении Кодекса этики, подвергаются мерам дисциплинарного воздействия сообразно типу и уровню нарушения, а также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44C60">
        <w:rPr>
          <w:rFonts w:ascii="Times New Roman" w:hAnsi="Times New Roman" w:cs="Times New Roman"/>
          <w:sz w:val="28"/>
          <w:szCs w:val="28"/>
        </w:rPr>
        <w:t xml:space="preserve">оглашению/контракту, которым такое лицо или организация связаны с </w:t>
      </w:r>
      <w:proofErr w:type="spellStart"/>
      <w:r w:rsidRPr="00244C60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44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C60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244C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C60" w:rsidRPr="00244C60" w:rsidRDefault="00244C60" w:rsidP="00244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4C60" w:rsidRPr="00244C60" w:rsidSect="00244C60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60"/>
    <w:rsid w:val="00244C60"/>
    <w:rsid w:val="005B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1245</Words>
  <Characters>7102</Characters>
  <Application>Microsoft Office Word</Application>
  <DocSecurity>0</DocSecurity>
  <Lines>59</Lines>
  <Paragraphs>16</Paragraphs>
  <ScaleCrop>false</ScaleCrop>
  <Company>Grizli777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Berdov_BH</dc:creator>
  <cp:lastModifiedBy>Berdov_BH</cp:lastModifiedBy>
  <cp:revision>1</cp:revision>
  <dcterms:created xsi:type="dcterms:W3CDTF">2016-09-15T08:24:00Z</dcterms:created>
  <dcterms:modified xsi:type="dcterms:W3CDTF">2016-09-15T08:30:00Z</dcterms:modified>
</cp:coreProperties>
</file>