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2B" w:rsidRPr="002D702B" w:rsidRDefault="002D702B" w:rsidP="002D70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2B">
        <w:rPr>
          <w:rFonts w:ascii="Times New Roman" w:hAnsi="Times New Roman" w:cs="Times New Roman"/>
          <w:b/>
          <w:sz w:val="28"/>
          <w:szCs w:val="28"/>
        </w:rPr>
        <w:t>Как справиться с экзаменационным стрессом?</w:t>
      </w:r>
    </w:p>
    <w:p w:rsidR="002D702B" w:rsidRDefault="002D702B" w:rsidP="002D702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702B">
        <w:rPr>
          <w:rFonts w:ascii="Times New Roman" w:hAnsi="Times New Roman" w:cs="Times New Roman"/>
          <w:sz w:val="28"/>
          <w:szCs w:val="28"/>
        </w:rPr>
        <w:t xml:space="preserve">Экзаменационный стресс - один из самых распространенных видов стресса. Исследования показывают, что за экзаменационный период в </w:t>
      </w:r>
      <w:r w:rsidR="001929F0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Pr="002D702B">
        <w:rPr>
          <w:rFonts w:ascii="Times New Roman" w:hAnsi="Times New Roman" w:cs="Times New Roman"/>
          <w:sz w:val="28"/>
          <w:szCs w:val="28"/>
        </w:rPr>
        <w:t xml:space="preserve"> 48% юношей и 60% девушек заметно теряют в весе, а кровяное давление у них повышается до 140-155 мм ртутного столба.</w:t>
      </w:r>
    </w:p>
    <w:p w:rsidR="001929F0" w:rsidRPr="002D702B" w:rsidRDefault="001929F0" w:rsidP="002D70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929F0">
        <w:rPr>
          <w:rFonts w:ascii="Times New Roman" w:hAnsi="Times New Roman" w:cs="Times New Roman"/>
          <w:sz w:val="28"/>
          <w:szCs w:val="28"/>
        </w:rPr>
        <w:t xml:space="preserve">есколько </w:t>
      </w:r>
      <w:r w:rsidR="00C77C34">
        <w:rPr>
          <w:rFonts w:ascii="Times New Roman" w:hAnsi="Times New Roman" w:cs="Times New Roman"/>
          <w:sz w:val="28"/>
          <w:szCs w:val="28"/>
        </w:rPr>
        <w:t>общих советов:</w:t>
      </w:r>
    </w:p>
    <w:p w:rsidR="00C223E9" w:rsidRDefault="00C223E9" w:rsidP="00C22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3E9">
        <w:rPr>
          <w:rFonts w:ascii="Times New Roman" w:hAnsi="Times New Roman" w:cs="Times New Roman"/>
          <w:sz w:val="28"/>
          <w:szCs w:val="28"/>
        </w:rPr>
        <w:t xml:space="preserve">1) Наш мозг помнит всё (ну или почти всё). Если </w:t>
      </w:r>
      <w:r w:rsidR="001929F0">
        <w:rPr>
          <w:rFonts w:ascii="Times New Roman" w:hAnsi="Times New Roman" w:cs="Times New Roman"/>
          <w:sz w:val="28"/>
          <w:szCs w:val="28"/>
        </w:rPr>
        <w:t>обучающийся</w:t>
      </w:r>
      <w:r w:rsidRPr="00C223E9">
        <w:rPr>
          <w:rFonts w:ascii="Times New Roman" w:hAnsi="Times New Roman" w:cs="Times New Roman"/>
          <w:sz w:val="28"/>
          <w:szCs w:val="28"/>
        </w:rPr>
        <w:t xml:space="preserve"> не прогуливал уроки </w:t>
      </w:r>
      <w:proofErr w:type="gramStart"/>
      <w:r w:rsidRPr="00C223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223E9">
        <w:rPr>
          <w:rFonts w:ascii="Times New Roman" w:hAnsi="Times New Roman" w:cs="Times New Roman"/>
          <w:sz w:val="28"/>
          <w:szCs w:val="28"/>
        </w:rPr>
        <w:t xml:space="preserve"> хотя бы полистал учебник </w:t>
      </w:r>
      <w:r w:rsidR="001929F0">
        <w:rPr>
          <w:rFonts w:ascii="Times New Roman" w:hAnsi="Times New Roman" w:cs="Times New Roman"/>
          <w:sz w:val="28"/>
          <w:szCs w:val="28"/>
        </w:rPr>
        <w:t xml:space="preserve">(конспекты) </w:t>
      </w:r>
      <w:r w:rsidRPr="00C223E9">
        <w:rPr>
          <w:rFonts w:ascii="Times New Roman" w:hAnsi="Times New Roman" w:cs="Times New Roman"/>
          <w:sz w:val="28"/>
          <w:szCs w:val="28"/>
        </w:rPr>
        <w:t>перед экзаменом, то вся необходимая информация у него в голове есть. Осталось её только оттуда извлечь.</w:t>
      </w:r>
      <w:r w:rsidR="00C77C34" w:rsidRPr="00C77C34">
        <w:rPr>
          <w:noProof/>
          <w:lang w:eastAsia="ru-RU"/>
        </w:rPr>
        <w:t xml:space="preserve"> </w:t>
      </w:r>
    </w:p>
    <w:p w:rsidR="00C223E9" w:rsidRDefault="00C223E9" w:rsidP="00C22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3E9">
        <w:rPr>
          <w:rFonts w:ascii="Times New Roman" w:hAnsi="Times New Roman" w:cs="Times New Roman"/>
          <w:sz w:val="28"/>
          <w:szCs w:val="28"/>
        </w:rPr>
        <w:t>2) Чтобы "вытащить" нужную информацию из головы, на экзамене необходимо находиться в оптимальном психофизиологическом состоянии. Как говорят спортсмены: "На пике предсоревновательной формы".</w:t>
      </w:r>
    </w:p>
    <w:p w:rsidR="00C223E9" w:rsidRDefault="00C223E9" w:rsidP="00C22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3E9">
        <w:rPr>
          <w:rFonts w:ascii="Times New Roman" w:hAnsi="Times New Roman" w:cs="Times New Roman"/>
          <w:sz w:val="28"/>
          <w:szCs w:val="28"/>
        </w:rPr>
        <w:t xml:space="preserve">3) Оптимальное физиологическое состояние на экзамене зависит от двух вещей: </w:t>
      </w:r>
    </w:p>
    <w:p w:rsidR="00C223E9" w:rsidRDefault="00C223E9" w:rsidP="00C22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3E9">
        <w:rPr>
          <w:rFonts w:ascii="Times New Roman" w:hAnsi="Times New Roman" w:cs="Times New Roman"/>
          <w:sz w:val="28"/>
          <w:szCs w:val="28"/>
        </w:rPr>
        <w:t xml:space="preserve">а) надо накануне как следует выспаться; </w:t>
      </w:r>
    </w:p>
    <w:p w:rsidR="00C223E9" w:rsidRDefault="00C223E9" w:rsidP="00C22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3E9">
        <w:rPr>
          <w:rFonts w:ascii="Times New Roman" w:hAnsi="Times New Roman" w:cs="Times New Roman"/>
          <w:sz w:val="28"/>
          <w:szCs w:val="28"/>
        </w:rPr>
        <w:t>б) у мозга должно быть достаточно питательных веществ для работы.</w:t>
      </w:r>
    </w:p>
    <w:p w:rsidR="00C223E9" w:rsidRDefault="00C223E9" w:rsidP="00C22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3E9">
        <w:rPr>
          <w:rFonts w:ascii="Times New Roman" w:hAnsi="Times New Roman" w:cs="Times New Roman"/>
          <w:sz w:val="28"/>
          <w:szCs w:val="28"/>
        </w:rPr>
        <w:t xml:space="preserve">4) Оптимальное эмоциональное состояние на экзамене зависит от двух вещей: </w:t>
      </w:r>
    </w:p>
    <w:p w:rsidR="00C223E9" w:rsidRDefault="00C223E9" w:rsidP="00C22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3E9">
        <w:rPr>
          <w:rFonts w:ascii="Times New Roman" w:hAnsi="Times New Roman" w:cs="Times New Roman"/>
          <w:sz w:val="28"/>
          <w:szCs w:val="28"/>
        </w:rPr>
        <w:t xml:space="preserve">а) от мотивации; </w:t>
      </w:r>
    </w:p>
    <w:p w:rsidR="00C223E9" w:rsidRDefault="00C223E9" w:rsidP="00C22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3E9">
        <w:rPr>
          <w:rFonts w:ascii="Times New Roman" w:hAnsi="Times New Roman" w:cs="Times New Roman"/>
          <w:sz w:val="28"/>
          <w:szCs w:val="28"/>
        </w:rPr>
        <w:t>б) от общей эмоциональности.</w:t>
      </w:r>
    </w:p>
    <w:p w:rsidR="001929F0" w:rsidRDefault="00C223E9" w:rsidP="00C22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3E9">
        <w:rPr>
          <w:rFonts w:ascii="Times New Roman" w:hAnsi="Times New Roman" w:cs="Times New Roman"/>
          <w:sz w:val="28"/>
          <w:szCs w:val="28"/>
        </w:rPr>
        <w:t>Что касается мотивации, то лучшие результаты в любом деле человек демонстрирует, когда у него некий средний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E9">
        <w:rPr>
          <w:rFonts w:ascii="Times New Roman" w:hAnsi="Times New Roman" w:cs="Times New Roman"/>
          <w:sz w:val="28"/>
          <w:szCs w:val="28"/>
        </w:rPr>
        <w:t>уровень мотивации. Т.е. где-то между "</w:t>
      </w:r>
      <w:r w:rsidR="001929F0">
        <w:rPr>
          <w:rFonts w:ascii="Times New Roman" w:hAnsi="Times New Roman" w:cs="Times New Roman"/>
          <w:sz w:val="28"/>
          <w:szCs w:val="28"/>
        </w:rPr>
        <w:t xml:space="preserve">что получится, </w:t>
      </w:r>
      <w:r w:rsidRPr="00C223E9">
        <w:rPr>
          <w:rFonts w:ascii="Times New Roman" w:hAnsi="Times New Roman" w:cs="Times New Roman"/>
          <w:sz w:val="28"/>
          <w:szCs w:val="28"/>
        </w:rPr>
        <w:t>то</w:t>
      </w:r>
      <w:r w:rsidR="001929F0">
        <w:rPr>
          <w:rFonts w:ascii="Times New Roman" w:hAnsi="Times New Roman" w:cs="Times New Roman"/>
          <w:sz w:val="28"/>
          <w:szCs w:val="28"/>
        </w:rPr>
        <w:t xml:space="preserve"> и</w:t>
      </w:r>
      <w:r w:rsidRPr="00C223E9">
        <w:rPr>
          <w:rFonts w:ascii="Times New Roman" w:hAnsi="Times New Roman" w:cs="Times New Roman"/>
          <w:sz w:val="28"/>
          <w:szCs w:val="28"/>
        </w:rPr>
        <w:t xml:space="preserve"> получится", и "это вопрос жизни и смерти". </w:t>
      </w:r>
    </w:p>
    <w:p w:rsidR="001929F0" w:rsidRDefault="00C223E9" w:rsidP="00C22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3E9">
        <w:rPr>
          <w:rFonts w:ascii="Times New Roman" w:hAnsi="Times New Roman" w:cs="Times New Roman"/>
          <w:sz w:val="28"/>
          <w:szCs w:val="28"/>
        </w:rPr>
        <w:t xml:space="preserve">Что касается общей эмоциональности, то это врождённое свойство нашей нервной системы. В стрессовых ситуациях (вроде экзамена) есть дети более тревожные и есть менее тревожные. </w:t>
      </w:r>
    </w:p>
    <w:p w:rsidR="00C223E9" w:rsidRDefault="00C223E9" w:rsidP="00C223E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3E9">
        <w:rPr>
          <w:rFonts w:ascii="Times New Roman" w:hAnsi="Times New Roman" w:cs="Times New Roman"/>
          <w:sz w:val="28"/>
          <w:szCs w:val="28"/>
        </w:rPr>
        <w:t>Если вы эмоциональный человек, то как-то устранить или "отключить на время" тревожность невозможно. Но можно "подружиться" с этим состоянием; можно сделать так, чтобы беспокойство не мешало думать. Делается это с помощью различных психотехник...</w:t>
      </w:r>
    </w:p>
    <w:p w:rsidR="001929F0" w:rsidRDefault="001929F0" w:rsidP="00C223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9F0" w:rsidRDefault="001929F0" w:rsidP="00192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b/>
          <w:sz w:val="28"/>
          <w:szCs w:val="28"/>
        </w:rPr>
        <w:t>Во-первых</w:t>
      </w:r>
      <w:r w:rsidRPr="001929F0">
        <w:rPr>
          <w:rFonts w:ascii="Times New Roman" w:hAnsi="Times New Roman" w:cs="Times New Roman"/>
          <w:sz w:val="28"/>
          <w:szCs w:val="28"/>
        </w:rPr>
        <w:t>, это дыхательные упражнения, которые позволят достаточно быстро снять излишнее нервно-мышечное напряжение и оптимизировать свое функциональное состо</w:t>
      </w:r>
      <w:r>
        <w:rPr>
          <w:rFonts w:ascii="Times New Roman" w:hAnsi="Times New Roman" w:cs="Times New Roman"/>
          <w:sz w:val="28"/>
          <w:szCs w:val="28"/>
        </w:rPr>
        <w:t>яние.</w:t>
      </w:r>
    </w:p>
    <w:p w:rsidR="001929F0" w:rsidRPr="001929F0" w:rsidRDefault="001929F0" w:rsidP="00192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5E2464" wp14:editId="252E3971">
            <wp:extent cx="4034839" cy="2690733"/>
            <wp:effectExtent l="0" t="0" r="3810" b="0"/>
            <wp:docPr id="3" name="Рисунок 3" descr="https://more-otel-krym.ru/public/sites/tabs_photo/193/159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ore-otel-krym.ru/public/sites/tabs_photo/193/1593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433" cy="269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F0" w:rsidRDefault="001929F0" w:rsidP="00192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9F0">
        <w:rPr>
          <w:rFonts w:ascii="Times New Roman" w:hAnsi="Times New Roman" w:cs="Times New Roman"/>
          <w:sz w:val="28"/>
          <w:szCs w:val="28"/>
        </w:rPr>
        <w:lastRenderedPageBreak/>
        <w:t xml:space="preserve">Нужно сесть поудобнее, закрыть глаза и, насколько это возможно, расслабить мышцы. </w:t>
      </w:r>
    </w:p>
    <w:p w:rsidR="001929F0" w:rsidRDefault="001929F0" w:rsidP="001929F0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9F0">
        <w:rPr>
          <w:rFonts w:ascii="Times New Roman" w:hAnsi="Times New Roman" w:cs="Times New Roman"/>
          <w:sz w:val="28"/>
          <w:szCs w:val="28"/>
        </w:rPr>
        <w:t>Через 3-5 минут после начала дыхательных упражнений можно добавлять к ним формулы самовнушения: «Я — расслабляюсь — и — успокаиваюсь», синхронизируя их с ритмом своего дыхания. При этом слова «Я» и «И» следовало произносить на вдохе, а слова «Расслабляюсь» и «Успокаиваюсь» - на выдохе.</w:t>
      </w:r>
    </w:p>
    <w:p w:rsidR="001474E6" w:rsidRDefault="001474E6" w:rsidP="001929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7C34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b/>
          <w:sz w:val="28"/>
          <w:szCs w:val="28"/>
        </w:rPr>
        <w:t>Во-вторых,</w:t>
      </w:r>
      <w:r w:rsidRPr="00760C65">
        <w:rPr>
          <w:rFonts w:ascii="Times New Roman" w:hAnsi="Times New Roman" w:cs="Times New Roman"/>
          <w:sz w:val="28"/>
          <w:szCs w:val="28"/>
        </w:rPr>
        <w:t xml:space="preserve"> можно использовать еще один механизм, повышающий эффективность подготовки к экзамену - так называемые формулы самовнушения. При создании формул самовнушений нужно руководствоваться следующими принципами: они должны быть по возможности краткими, иметь позитивный характер. Поэтому, после достижения желательного уровня расслабления и снятия первичной избыточной тревожности можно мысленного проговаривать формулу: 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 xml:space="preserve">«Я — спокоен — и уверен — в себе!», также синхронизированную с дыханием, но в этом случае в первой части формулы, в отличие от первого упражнения, вдох должен быть несколько продолжительнее выдоха. Последнюю часть формулы </w:t>
      </w:r>
      <w:proofErr w:type="gramStart"/>
      <w:r w:rsidRPr="00760C65">
        <w:rPr>
          <w:rFonts w:ascii="Times New Roman" w:hAnsi="Times New Roman" w:cs="Times New Roman"/>
          <w:sz w:val="28"/>
          <w:szCs w:val="28"/>
        </w:rPr>
        <w:t>« -</w:t>
      </w:r>
      <w:proofErr w:type="gramEnd"/>
      <w:r w:rsidRPr="00760C65">
        <w:rPr>
          <w:rFonts w:ascii="Times New Roman" w:hAnsi="Times New Roman" w:cs="Times New Roman"/>
          <w:sz w:val="28"/>
          <w:szCs w:val="28"/>
        </w:rPr>
        <w:t xml:space="preserve"> в себе.!» рекомендуется произносить на форсированном выдохе с эмоциональным нажимом. На этом этапе можно использов</w:t>
      </w:r>
      <w:r>
        <w:rPr>
          <w:rFonts w:ascii="Times New Roman" w:hAnsi="Times New Roman" w:cs="Times New Roman"/>
          <w:sz w:val="28"/>
          <w:szCs w:val="28"/>
        </w:rPr>
        <w:t xml:space="preserve">ать и другие формулы,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 xml:space="preserve">«Мой мозг работает хорошо. Мысли </w:t>
      </w:r>
      <w:r>
        <w:rPr>
          <w:rFonts w:ascii="Times New Roman" w:hAnsi="Times New Roman" w:cs="Times New Roman"/>
          <w:sz w:val="28"/>
          <w:szCs w:val="28"/>
        </w:rPr>
        <w:t>ясные, четкие, я уверен в себе»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>«Моя памят</w:t>
      </w:r>
      <w:r>
        <w:rPr>
          <w:rFonts w:ascii="Times New Roman" w:hAnsi="Times New Roman" w:cs="Times New Roman"/>
          <w:sz w:val="28"/>
          <w:szCs w:val="28"/>
        </w:rPr>
        <w:t>ь работает хорошо. Я все помню»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60C6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60C65">
        <w:rPr>
          <w:rFonts w:ascii="Times New Roman" w:hAnsi="Times New Roman" w:cs="Times New Roman"/>
          <w:sz w:val="28"/>
          <w:szCs w:val="28"/>
        </w:rPr>
        <w:t xml:space="preserve"> ощущая </w:t>
      </w:r>
      <w:r>
        <w:rPr>
          <w:rFonts w:ascii="Times New Roman" w:hAnsi="Times New Roman" w:cs="Times New Roman"/>
          <w:sz w:val="28"/>
          <w:szCs w:val="28"/>
        </w:rPr>
        <w:t>бодрость и уверенность в себе».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>«Моя речь спокойная, уверенная, неторопливая»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C65" w:rsidRPr="00760C65" w:rsidRDefault="001474E6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4E6">
        <w:rPr>
          <w:rFonts w:ascii="Times New Roman" w:hAnsi="Times New Roman" w:cs="Times New Roman"/>
          <w:b/>
          <w:sz w:val="28"/>
          <w:szCs w:val="28"/>
        </w:rPr>
        <w:t>В-третьих,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60C65" w:rsidRPr="00760C65">
        <w:rPr>
          <w:rFonts w:ascii="Times New Roman" w:hAnsi="Times New Roman" w:cs="Times New Roman"/>
          <w:sz w:val="28"/>
          <w:szCs w:val="28"/>
        </w:rPr>
        <w:t>омимо дыхательных упражнений и формул самовнушений перед экзаменом можно использовать и другие приемы, например, помассировать эту область головы. В результате стимулируется большое количество расположенных там активных точек. Такой простой прием помогает существенно повысить сообразительность.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97B3A7" wp14:editId="1B017570">
            <wp:extent cx="5206365" cy="3470910"/>
            <wp:effectExtent l="0" t="0" r="0" b="0"/>
            <wp:docPr id="4" name="Рисунок 4" descr="https://qvz.uz/wp-content/uploads/2018/02/2b1e65a628c8908014d47552d91860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qvz.uz/wp-content/uploads/2018/02/2b1e65a628c8908014d47552d91860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923" cy="347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lastRenderedPageBreak/>
        <w:t xml:space="preserve">Кислородное голодание - одно из самых негативных последствий стресса. Оно вызывает быстрое утомление, головную боль, снижает работоспособность. 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>Стресс оказывает негативное влияние на психику человека. Это ухудшение памяти, затруднение речи, сильная усталость от занятий. Одно из неприятных последствий стресса – нарушается гарм</w:t>
      </w:r>
      <w:r>
        <w:rPr>
          <w:rFonts w:ascii="Times New Roman" w:hAnsi="Times New Roman" w:cs="Times New Roman"/>
          <w:sz w:val="28"/>
          <w:szCs w:val="28"/>
        </w:rPr>
        <w:t>оничная работа полушарий мозга.</w:t>
      </w:r>
    </w:p>
    <w:p w:rsid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 xml:space="preserve">В спокойном состоянии оба полушария работают согласованно. </w:t>
      </w:r>
    </w:p>
    <w:p w:rsid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 xml:space="preserve">Левое отвечает за анализ, логику. </w:t>
      </w:r>
    </w:p>
    <w:p w:rsid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 xml:space="preserve">Правое – за эмоции, образы. </w:t>
      </w:r>
    </w:p>
    <w:p w:rsid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 xml:space="preserve">Обмен информацией между ними осуществляется через узкий участок, так называемое мозолистое тело. В результате стресса – блокируется нормальное течение нервных процессов через это тело. 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>Неслучайно после неудачного экзамена или контрольной можно услышать: «память отшибло» или «слова не мог вымолвить». Это точно описыв</w:t>
      </w:r>
      <w:r>
        <w:rPr>
          <w:rFonts w:ascii="Times New Roman" w:hAnsi="Times New Roman" w:cs="Times New Roman"/>
          <w:sz w:val="28"/>
          <w:szCs w:val="28"/>
        </w:rPr>
        <w:t>ает то, что происходит в мозгу.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 xml:space="preserve">Есть несколько упражнений, цель которых – избавить </w:t>
      </w:r>
      <w:r>
        <w:rPr>
          <w:rFonts w:ascii="Times New Roman" w:hAnsi="Times New Roman" w:cs="Times New Roman"/>
          <w:sz w:val="28"/>
          <w:szCs w:val="28"/>
        </w:rPr>
        <w:t>вас от подобных неожиданностей.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>1.Перекрестные движения помогают восстановить гармоничную работу обоих полушарий. Как известно, правое полушарие управляет левой половиной тела, а левое – правой. Делая движения, в которых задействованы обе половины тела, мы невольно заставляем «включаться</w:t>
      </w:r>
      <w:r>
        <w:rPr>
          <w:rFonts w:ascii="Times New Roman" w:hAnsi="Times New Roman" w:cs="Times New Roman"/>
          <w:sz w:val="28"/>
          <w:szCs w:val="28"/>
        </w:rPr>
        <w:t>» в работу оба полушария.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>Перекрестный шаг: правая рука кладется на левое колено. При каждом шаге правая нога ставится в левую сторону, а левая нога – в правую.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8841B0" wp14:editId="2B411956">
            <wp:extent cx="3120813" cy="2340610"/>
            <wp:effectExtent l="0" t="0" r="3810" b="2540"/>
            <wp:docPr id="5" name="Рисунок 5" descr="https://fsd.multiurok.ru/html/2020/05/29/s_5ed0f79463136/146972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5/29/s_5ed0f79463136/1469720_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472" cy="234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>2. Следующее упражнение знакомо всем с детства: руки вытягиваются вперед, ноги поочередно поднимаются и касаются ладони противоположной руки.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3A1D50" wp14:editId="21A0EB46">
            <wp:extent cx="2069028" cy="1605280"/>
            <wp:effectExtent l="0" t="0" r="7620" b="0"/>
            <wp:docPr id="6" name="Рисунок 6" descr="https://dietonika.com/wp-content/uploads/2019/10/blobid156968647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etonika.com/wp-content/uploads/2019/10/blobid15696864750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04" cy="161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E6" w:rsidRDefault="001474E6" w:rsidP="00760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C65" w:rsidRPr="00760C65" w:rsidRDefault="001474E6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Подойдут и «цыганские шаги»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D38D47" wp14:editId="2B167CE1">
            <wp:extent cx="3978038" cy="3771101"/>
            <wp:effectExtent l="0" t="0" r="3810" b="1270"/>
            <wp:docPr id="7" name="Рисунок 7" descr="https://cont.ws/uploads/pic/2021/5/%D1%86%D1%8B%D0%B3%D0%B0%D0%BD%D0%B5%20%D0%BF%D0%BB%D1%8F%D1%88%D1%83%D1%82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.ws/uploads/pic/2021/5/%D1%86%D1%8B%D0%B3%D0%B0%D0%BD%D0%B5%20%D0%BF%D0%BB%D1%8F%D1%88%D1%83%D1%82%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713" cy="377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E6" w:rsidRDefault="001474E6" w:rsidP="00760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C65" w:rsidRPr="00760C65" w:rsidRDefault="00C77C34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0C65" w:rsidRPr="00760C65">
        <w:rPr>
          <w:rFonts w:ascii="Times New Roman" w:hAnsi="Times New Roman" w:cs="Times New Roman"/>
          <w:sz w:val="28"/>
          <w:szCs w:val="28"/>
        </w:rPr>
        <w:t>Можно начертить на листе бумаги (лучше формата А4) от угла до угла крест в виде буквы «Х». И внимательно смотреть на него минуту-две. Когда глаза пытаются «сканировать» такое изображение, в работу включаются оба полушария.</w:t>
      </w:r>
    </w:p>
    <w:p w:rsidR="00760C65" w:rsidRPr="00760C65" w:rsidRDefault="00760C65" w:rsidP="001474E6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760C65" w:rsidRPr="001474E6" w:rsidRDefault="00760C65" w:rsidP="00C77C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74E6">
        <w:rPr>
          <w:rFonts w:ascii="Times New Roman" w:hAnsi="Times New Roman" w:cs="Times New Roman"/>
          <w:b/>
          <w:sz w:val="28"/>
          <w:szCs w:val="28"/>
        </w:rPr>
        <w:t>Н</w:t>
      </w:r>
      <w:r w:rsidR="00C77C34" w:rsidRPr="001474E6">
        <w:rPr>
          <w:rFonts w:ascii="Times New Roman" w:hAnsi="Times New Roman" w:cs="Times New Roman"/>
          <w:b/>
          <w:sz w:val="28"/>
          <w:szCs w:val="28"/>
        </w:rPr>
        <w:t>ебольшой финальный совет:</w:t>
      </w:r>
    </w:p>
    <w:p w:rsidR="001474E6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 xml:space="preserve">Никогда не сравнивайте себя ни с кем, будь то друзья, братья или сестры. Это контрпродуктивно, потому что вы – это вы, со своими собственными сильными и слабыми сторонами, навыками и чертами характера. 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C65">
        <w:rPr>
          <w:rFonts w:ascii="Times New Roman" w:hAnsi="Times New Roman" w:cs="Times New Roman"/>
          <w:sz w:val="28"/>
          <w:szCs w:val="28"/>
        </w:rPr>
        <w:t>Не взваливайте на себя непосильную кладь – делайте то, что вы можете!</w:t>
      </w:r>
    </w:p>
    <w:p w:rsidR="00760C65" w:rsidRPr="00760C65" w:rsidRDefault="00760C65" w:rsidP="00760C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0C65" w:rsidRDefault="00C77C34" w:rsidP="001929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21687B" wp14:editId="1D739236">
            <wp:extent cx="4438650" cy="3328988"/>
            <wp:effectExtent l="0" t="0" r="0" b="5080"/>
            <wp:docPr id="8" name="Рисунок 8" descr="https://present5.com/presentation/3/137105641_305895430.pdf-img/137105641_305895430.pdf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3/137105641_305895430.pdf-img/137105641_305895430.pdf-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94" cy="335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74E6" w:rsidRPr="001474E6" w:rsidRDefault="001474E6" w:rsidP="001474E6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74E6">
        <w:rPr>
          <w:rFonts w:ascii="Times New Roman" w:hAnsi="Times New Roman" w:cs="Times New Roman"/>
          <w:i/>
          <w:sz w:val="20"/>
          <w:szCs w:val="20"/>
        </w:rPr>
        <w:t>Педагог-психолог</w:t>
      </w:r>
    </w:p>
    <w:p w:rsidR="001474E6" w:rsidRPr="001474E6" w:rsidRDefault="001474E6" w:rsidP="001474E6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74E6">
        <w:rPr>
          <w:rFonts w:ascii="Times New Roman" w:hAnsi="Times New Roman" w:cs="Times New Roman"/>
          <w:i/>
          <w:sz w:val="20"/>
          <w:szCs w:val="20"/>
        </w:rPr>
        <w:t>О.С. Куликова</w:t>
      </w:r>
    </w:p>
    <w:sectPr w:rsidR="001474E6" w:rsidRPr="001474E6" w:rsidSect="001929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E9"/>
    <w:rsid w:val="001474E6"/>
    <w:rsid w:val="001929F0"/>
    <w:rsid w:val="002D702B"/>
    <w:rsid w:val="00760C65"/>
    <w:rsid w:val="00C223E9"/>
    <w:rsid w:val="00C77C34"/>
    <w:rsid w:val="00D05191"/>
    <w:rsid w:val="00F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898E"/>
  <w15:chartTrackingRefBased/>
  <w15:docId w15:val="{64B44814-8E12-45FE-810F-FB3AF0B8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Куликова</dc:creator>
  <cp:keywords/>
  <dc:description/>
  <cp:lastModifiedBy>Оксана Куликова</cp:lastModifiedBy>
  <cp:revision>2</cp:revision>
  <dcterms:created xsi:type="dcterms:W3CDTF">2022-05-31T17:03:00Z</dcterms:created>
  <dcterms:modified xsi:type="dcterms:W3CDTF">2022-05-31T19:58:00Z</dcterms:modified>
</cp:coreProperties>
</file>